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4D3" w:rsidRDefault="008E64D3" w:rsidP="002E3628">
      <w:pPr>
        <w:spacing w:after="0" w:line="240" w:lineRule="auto"/>
      </w:pPr>
    </w:p>
    <w:p w:rsidR="008B4F3A" w:rsidRDefault="008E64D3" w:rsidP="008E64D3">
      <w:pPr>
        <w:spacing w:after="0" w:line="240" w:lineRule="auto"/>
        <w:ind w:firstLine="567"/>
        <w:jc w:val="center"/>
      </w:pPr>
      <w:r>
        <w:t xml:space="preserve">Выписка из должностного регламента </w:t>
      </w:r>
    </w:p>
    <w:p w:rsidR="003C69DE" w:rsidRDefault="006A36B0" w:rsidP="008B4F3A">
      <w:pPr>
        <w:spacing w:after="0" w:line="240" w:lineRule="auto"/>
        <w:ind w:firstLine="567"/>
        <w:jc w:val="center"/>
      </w:pPr>
      <w:r>
        <w:t xml:space="preserve">казначея </w:t>
      </w:r>
      <w:r w:rsidR="008D7557">
        <w:t xml:space="preserve">отдела </w:t>
      </w:r>
      <w:r w:rsidR="00151D7C">
        <w:t>№ 40</w:t>
      </w:r>
    </w:p>
    <w:p w:rsidR="003C69DE" w:rsidRDefault="008E64D3" w:rsidP="003C69DE">
      <w:pPr>
        <w:spacing w:after="0" w:line="240" w:lineRule="auto"/>
        <w:ind w:firstLine="567"/>
        <w:jc w:val="center"/>
      </w:pPr>
      <w:r>
        <w:t>Управления</w:t>
      </w:r>
      <w:r w:rsidR="003C69DE">
        <w:t xml:space="preserve"> Федерального казначейства по Оренбургской области</w:t>
      </w:r>
    </w:p>
    <w:p w:rsidR="00E96D32" w:rsidRDefault="00E96D32" w:rsidP="003C69DE">
      <w:pPr>
        <w:spacing w:after="0" w:line="240" w:lineRule="auto"/>
        <w:ind w:firstLine="567"/>
        <w:jc w:val="center"/>
      </w:pPr>
    </w:p>
    <w:p w:rsidR="0061038C" w:rsidRPr="00A230FE" w:rsidRDefault="00B86C21" w:rsidP="0061038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lang w:val="en-US"/>
        </w:rPr>
        <w:t>II</w:t>
      </w:r>
      <w:r>
        <w:rPr>
          <w:rFonts w:ascii="Times New Roman" w:hAnsi="Times New Roman" w:cs="Times New Roman"/>
          <w:sz w:val="28"/>
          <w:szCs w:val="28"/>
        </w:rPr>
        <w:t xml:space="preserve">. </w:t>
      </w:r>
      <w:r w:rsidR="0061038C" w:rsidRPr="00A230FE">
        <w:rPr>
          <w:rFonts w:ascii="Times New Roman" w:hAnsi="Times New Roman" w:cs="Times New Roman"/>
          <w:sz w:val="28"/>
          <w:szCs w:val="28"/>
        </w:rPr>
        <w:t>Для замещения должности казначея</w:t>
      </w:r>
      <w:r w:rsidR="0061038C">
        <w:rPr>
          <w:rFonts w:ascii="Times New Roman" w:hAnsi="Times New Roman" w:cs="Times New Roman"/>
          <w:sz w:val="28"/>
          <w:szCs w:val="28"/>
        </w:rPr>
        <w:t xml:space="preserve"> отдела № 40 (далее – отдел)</w:t>
      </w:r>
      <w:r w:rsidR="0061038C" w:rsidRPr="00A230FE">
        <w:rPr>
          <w:rFonts w:ascii="Times New Roman" w:hAnsi="Times New Roman" w:cs="Times New Roman"/>
          <w:sz w:val="28"/>
          <w:szCs w:val="28"/>
        </w:rPr>
        <w:t xml:space="preserve"> устанавливаются следующие квалификационные требования.</w:t>
      </w:r>
    </w:p>
    <w:p w:rsidR="0061038C" w:rsidRDefault="0061038C" w:rsidP="0061038C">
      <w:pPr>
        <w:autoSpaceDE w:val="0"/>
        <w:autoSpaceDN w:val="0"/>
        <w:adjustRightInd w:val="0"/>
        <w:spacing w:after="0" w:line="240" w:lineRule="auto"/>
        <w:ind w:firstLine="708"/>
        <w:jc w:val="both"/>
      </w:pPr>
    </w:p>
    <w:p w:rsidR="0061038C" w:rsidRPr="00A230FE" w:rsidRDefault="0061038C" w:rsidP="0061038C">
      <w:pPr>
        <w:autoSpaceDE w:val="0"/>
        <w:autoSpaceDN w:val="0"/>
        <w:adjustRightInd w:val="0"/>
        <w:spacing w:after="0" w:line="240" w:lineRule="auto"/>
        <w:ind w:firstLine="708"/>
        <w:jc w:val="both"/>
      </w:pPr>
      <w:r w:rsidRPr="00A230FE">
        <w:t>Наличие высшего образования.</w:t>
      </w:r>
    </w:p>
    <w:p w:rsidR="0061038C" w:rsidRDefault="0061038C" w:rsidP="0061038C">
      <w:pPr>
        <w:pStyle w:val="ConsPlusNormal"/>
        <w:ind w:firstLine="709"/>
        <w:jc w:val="both"/>
        <w:rPr>
          <w:rFonts w:ascii="Times New Roman" w:hAnsi="Times New Roman" w:cs="Times New Roman"/>
          <w:sz w:val="28"/>
          <w:szCs w:val="28"/>
        </w:rPr>
      </w:pPr>
      <w:r w:rsidRPr="00A230FE">
        <w:rPr>
          <w:rFonts w:ascii="Times New Roman" w:hAnsi="Times New Roman" w:cs="Times New Roman"/>
          <w:sz w:val="28"/>
          <w:szCs w:val="28"/>
        </w:rPr>
        <w:t>Без предъявления требований к стажу.</w:t>
      </w:r>
    </w:p>
    <w:p w:rsidR="0061038C" w:rsidRPr="00A230FE" w:rsidRDefault="0061038C" w:rsidP="0061038C">
      <w:pPr>
        <w:pStyle w:val="ConsPlusNormal"/>
        <w:ind w:firstLine="709"/>
        <w:jc w:val="both"/>
        <w:rPr>
          <w:rFonts w:ascii="Times New Roman" w:hAnsi="Times New Roman" w:cs="Times New Roman"/>
          <w:sz w:val="28"/>
          <w:szCs w:val="28"/>
        </w:rPr>
      </w:pPr>
    </w:p>
    <w:p w:rsidR="0061038C" w:rsidRPr="00A230FE" w:rsidRDefault="0061038C" w:rsidP="0061038C">
      <w:pPr>
        <w:widowControl w:val="0"/>
        <w:autoSpaceDE w:val="0"/>
        <w:autoSpaceDN w:val="0"/>
        <w:spacing w:after="0" w:line="240" w:lineRule="auto"/>
        <w:ind w:firstLine="709"/>
        <w:jc w:val="both"/>
        <w:rPr>
          <w:rFonts w:eastAsia="Times New Roman"/>
          <w:lang w:eastAsia="ru-RU"/>
        </w:rPr>
      </w:pPr>
      <w:r w:rsidRPr="00A230FE">
        <w:rPr>
          <w:rFonts w:eastAsia="Times New Roman"/>
          <w:lang w:eastAsia="ru-RU"/>
        </w:rPr>
        <w:t xml:space="preserve">Наличие базовых знаний: </w:t>
      </w:r>
    </w:p>
    <w:p w:rsidR="0061038C" w:rsidRPr="00A230FE" w:rsidRDefault="0061038C" w:rsidP="0061038C">
      <w:pPr>
        <w:widowControl w:val="0"/>
        <w:autoSpaceDE w:val="0"/>
        <w:autoSpaceDN w:val="0"/>
        <w:spacing w:after="0" w:line="240" w:lineRule="auto"/>
        <w:ind w:firstLine="709"/>
        <w:jc w:val="both"/>
        <w:rPr>
          <w:rFonts w:eastAsia="Times New Roman"/>
          <w:lang w:eastAsia="ru-RU"/>
        </w:rPr>
      </w:pPr>
      <w:r w:rsidRPr="00A230FE">
        <w:rPr>
          <w:rFonts w:eastAsia="Times New Roman"/>
          <w:lang w:eastAsia="ru-RU"/>
        </w:rPr>
        <w:t xml:space="preserve">- знания государственного языка Российской Федерации (русского языка); </w:t>
      </w:r>
    </w:p>
    <w:p w:rsidR="0061038C" w:rsidRPr="00A230FE" w:rsidRDefault="0061038C" w:rsidP="0061038C">
      <w:pPr>
        <w:widowControl w:val="0"/>
        <w:autoSpaceDE w:val="0"/>
        <w:autoSpaceDN w:val="0"/>
        <w:spacing w:after="0" w:line="240" w:lineRule="auto"/>
        <w:ind w:firstLine="709"/>
        <w:jc w:val="both"/>
        <w:rPr>
          <w:rFonts w:eastAsia="Times New Roman"/>
          <w:lang w:eastAsia="ru-RU"/>
        </w:rPr>
      </w:pPr>
      <w:r w:rsidRPr="00A230FE">
        <w:rPr>
          <w:rFonts w:eastAsia="Times New Roman"/>
          <w:lang w:eastAsia="ru-RU"/>
        </w:rPr>
        <w:t xml:space="preserve">- знания основ </w:t>
      </w:r>
      <w:hyperlink r:id="rId7" w:history="1">
        <w:r w:rsidRPr="00A230FE">
          <w:rPr>
            <w:rFonts w:eastAsia="Times New Roman"/>
            <w:lang w:eastAsia="ru-RU"/>
          </w:rPr>
          <w:t>Конституции</w:t>
        </w:r>
      </w:hyperlink>
      <w:r w:rsidRPr="00A230FE">
        <w:rPr>
          <w:rFonts w:eastAsia="Times New Roman"/>
          <w:lang w:eastAsia="ru-RU"/>
        </w:rPr>
        <w:t xml:space="preserve"> Российской Федерации, законодательства о государственной гражданской службе, законодательства о противодействии коррупции; </w:t>
      </w:r>
    </w:p>
    <w:p w:rsidR="0061038C" w:rsidRDefault="0061038C" w:rsidP="0061038C">
      <w:pPr>
        <w:widowControl w:val="0"/>
        <w:autoSpaceDE w:val="0"/>
        <w:autoSpaceDN w:val="0"/>
        <w:spacing w:after="0" w:line="240" w:lineRule="auto"/>
        <w:ind w:firstLine="709"/>
        <w:jc w:val="both"/>
        <w:rPr>
          <w:rFonts w:eastAsia="Times New Roman"/>
          <w:lang w:eastAsia="ru-RU"/>
        </w:rPr>
      </w:pPr>
      <w:r w:rsidRPr="00A230FE">
        <w:rPr>
          <w:rFonts w:eastAsia="Times New Roman"/>
          <w:lang w:eastAsia="ru-RU"/>
        </w:rPr>
        <w:t xml:space="preserve">- знания основ информационной безопасности и защиты информации. </w:t>
      </w:r>
    </w:p>
    <w:p w:rsidR="0061038C" w:rsidRPr="00A230FE" w:rsidRDefault="0061038C" w:rsidP="0061038C">
      <w:pPr>
        <w:widowControl w:val="0"/>
        <w:autoSpaceDE w:val="0"/>
        <w:autoSpaceDN w:val="0"/>
        <w:spacing w:after="0" w:line="240" w:lineRule="auto"/>
        <w:ind w:firstLine="709"/>
        <w:jc w:val="both"/>
        <w:rPr>
          <w:rFonts w:eastAsia="Times New Roman"/>
          <w:lang w:eastAsia="ru-RU"/>
        </w:rPr>
      </w:pPr>
    </w:p>
    <w:p w:rsidR="0061038C" w:rsidRPr="00A230FE" w:rsidRDefault="0061038C" w:rsidP="0061038C">
      <w:pPr>
        <w:widowControl w:val="0"/>
        <w:autoSpaceDE w:val="0"/>
        <w:autoSpaceDN w:val="0"/>
        <w:spacing w:after="0" w:line="240" w:lineRule="auto"/>
        <w:jc w:val="both"/>
        <w:rPr>
          <w:rFonts w:eastAsia="Times New Roman"/>
          <w:lang w:eastAsia="ru-RU"/>
        </w:rPr>
      </w:pPr>
      <w:r w:rsidRPr="00A230FE">
        <w:rPr>
          <w:rFonts w:eastAsia="Times New Roman"/>
          <w:lang w:eastAsia="ru-RU"/>
        </w:rPr>
        <w:t xml:space="preserve">          Наличие профессиональных знаний:</w:t>
      </w:r>
    </w:p>
    <w:p w:rsidR="0061038C" w:rsidRPr="00A230FE" w:rsidRDefault="0061038C" w:rsidP="0061038C">
      <w:pPr>
        <w:widowControl w:val="0"/>
        <w:autoSpaceDE w:val="0"/>
        <w:autoSpaceDN w:val="0"/>
        <w:spacing w:after="0" w:line="240" w:lineRule="auto"/>
        <w:ind w:firstLine="709"/>
        <w:jc w:val="both"/>
        <w:rPr>
          <w:rFonts w:eastAsia="Times New Roman"/>
          <w:lang w:eastAsia="ru-RU"/>
        </w:rPr>
      </w:pPr>
      <w:r w:rsidRPr="00A230FE">
        <w:rPr>
          <w:rFonts w:eastAsia="Times New Roman"/>
          <w:lang w:eastAsia="ru-RU"/>
        </w:rPr>
        <w:t>В сфере законодательства Российской Федерации:</w:t>
      </w:r>
    </w:p>
    <w:p w:rsidR="0061038C" w:rsidRPr="00A230FE" w:rsidRDefault="0061038C" w:rsidP="0061038C">
      <w:pPr>
        <w:widowControl w:val="0"/>
        <w:autoSpaceDE w:val="0"/>
        <w:autoSpaceDN w:val="0"/>
        <w:spacing w:after="0" w:line="240" w:lineRule="auto"/>
        <w:jc w:val="both"/>
        <w:rPr>
          <w:rFonts w:eastAsia="Times New Roman"/>
          <w:lang w:eastAsia="ru-RU"/>
        </w:rPr>
      </w:pPr>
      <w:r w:rsidRPr="00A230FE">
        <w:rPr>
          <w:rFonts w:eastAsia="Times New Roman"/>
          <w:lang w:eastAsia="ru-RU"/>
        </w:rPr>
        <w:t xml:space="preserve">          - Бюджетного кодекса Российской Федерации;</w:t>
      </w:r>
    </w:p>
    <w:p w:rsidR="0061038C" w:rsidRPr="00A230FE" w:rsidRDefault="0061038C" w:rsidP="0061038C">
      <w:pPr>
        <w:spacing w:after="0" w:line="240" w:lineRule="auto"/>
        <w:ind w:firstLine="709"/>
        <w:jc w:val="both"/>
        <w:rPr>
          <w:rFonts w:eastAsia="Calibri"/>
        </w:rPr>
      </w:pPr>
      <w:r w:rsidRPr="00A230FE">
        <w:rPr>
          <w:rFonts w:eastAsia="Calibri"/>
        </w:rPr>
        <w:t xml:space="preserve">- </w:t>
      </w:r>
      <w:r>
        <w:rPr>
          <w:rFonts w:eastAsia="Calibri"/>
        </w:rPr>
        <w:t>П</w:t>
      </w:r>
      <w:r w:rsidRPr="00A230FE">
        <w:rPr>
          <w:rFonts w:eastAsia="Calibri"/>
        </w:rPr>
        <w:t>остановления</w:t>
      </w:r>
      <w:hyperlink r:id="rId8" w:history="1"/>
      <w:r w:rsidRPr="00A230FE">
        <w:rPr>
          <w:rFonts w:eastAsia="Calibri"/>
        </w:rPr>
        <w:t xml:space="preserve"> Правительства Российской Федерации от 01 декабря 2004 г.    № 703 «О Федеральном казначействе»;</w:t>
      </w:r>
    </w:p>
    <w:p w:rsidR="0061038C" w:rsidRPr="00A230FE" w:rsidRDefault="0061038C" w:rsidP="0061038C">
      <w:pPr>
        <w:widowControl w:val="0"/>
        <w:autoSpaceDE w:val="0"/>
        <w:autoSpaceDN w:val="0"/>
        <w:spacing w:after="0" w:line="240" w:lineRule="auto"/>
        <w:ind w:firstLine="709"/>
        <w:jc w:val="both"/>
        <w:rPr>
          <w:rFonts w:eastAsia="Times New Roman"/>
          <w:lang w:eastAsia="ru-RU"/>
        </w:rPr>
      </w:pPr>
      <w:r w:rsidRPr="00A230FE">
        <w:rPr>
          <w:rFonts w:eastAsia="Times New Roman"/>
          <w:lang w:eastAsia="ru-RU"/>
        </w:rPr>
        <w:t>- Федерального закона «О федеральном бюджете на текущий финансовый год и на плановый период»;</w:t>
      </w:r>
    </w:p>
    <w:p w:rsidR="0061038C" w:rsidRPr="00A230FE" w:rsidRDefault="0061038C" w:rsidP="0061038C">
      <w:pPr>
        <w:widowControl w:val="0"/>
        <w:autoSpaceDE w:val="0"/>
        <w:autoSpaceDN w:val="0"/>
        <w:spacing w:after="0" w:line="240" w:lineRule="auto"/>
        <w:ind w:firstLine="709"/>
        <w:jc w:val="both"/>
        <w:rPr>
          <w:rFonts w:eastAsia="Times New Roman"/>
          <w:lang w:eastAsia="ru-RU"/>
        </w:rPr>
      </w:pPr>
      <w:r w:rsidRPr="00A230FE">
        <w:rPr>
          <w:rFonts w:eastAsia="Times New Roman"/>
          <w:lang w:eastAsia="ru-RU"/>
        </w:rPr>
        <w:t xml:space="preserve">- Федерального закона от 27 июля 2004 г. № 79-ФЗ «О государственной гражданской службе Российской Федерации»; </w:t>
      </w:r>
    </w:p>
    <w:p w:rsidR="0061038C" w:rsidRPr="00A230FE" w:rsidRDefault="0061038C" w:rsidP="0061038C">
      <w:pPr>
        <w:widowControl w:val="0"/>
        <w:autoSpaceDE w:val="0"/>
        <w:autoSpaceDN w:val="0"/>
        <w:spacing w:after="0" w:line="240" w:lineRule="auto"/>
        <w:ind w:firstLine="709"/>
        <w:jc w:val="both"/>
        <w:rPr>
          <w:rFonts w:eastAsia="Times New Roman"/>
          <w:lang w:eastAsia="ru-RU"/>
        </w:rPr>
      </w:pPr>
      <w:r w:rsidRPr="00A230FE">
        <w:rPr>
          <w:rFonts w:eastAsia="Times New Roman"/>
          <w:lang w:eastAsia="ru-RU"/>
        </w:rPr>
        <w:t>- Федерального закона от 25 декабря 2008 г. № 273-ФЗ «О противодействии коррупции»;</w:t>
      </w:r>
    </w:p>
    <w:p w:rsidR="0061038C" w:rsidRPr="00A230FE" w:rsidRDefault="0061038C" w:rsidP="0061038C">
      <w:pPr>
        <w:spacing w:after="0" w:line="240" w:lineRule="auto"/>
        <w:ind w:firstLine="709"/>
        <w:jc w:val="both"/>
        <w:rPr>
          <w:rFonts w:eastAsia="Calibri"/>
        </w:rPr>
      </w:pPr>
      <w:r w:rsidRPr="00A230FE">
        <w:rPr>
          <w:rFonts w:eastAsia="Calibri"/>
        </w:rPr>
        <w:t>- Федерального закона от 27 июля 2006 г. № 152-ФЗ «О персональных данных»;</w:t>
      </w:r>
    </w:p>
    <w:p w:rsidR="0061038C" w:rsidRPr="00A230FE" w:rsidRDefault="0061038C" w:rsidP="0061038C">
      <w:pPr>
        <w:spacing w:after="0" w:line="240" w:lineRule="auto"/>
        <w:ind w:firstLine="709"/>
        <w:jc w:val="both"/>
        <w:rPr>
          <w:rFonts w:eastAsia="Times New Roman"/>
          <w:lang w:eastAsia="ru-RU"/>
        </w:rPr>
      </w:pPr>
      <w:r>
        <w:rPr>
          <w:rFonts w:eastAsia="Calibri"/>
        </w:rPr>
        <w:t>- П</w:t>
      </w:r>
      <w:r w:rsidRPr="00A230FE">
        <w:rPr>
          <w:rFonts w:eastAsia="Calibri"/>
        </w:rPr>
        <w:t>остановления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61038C" w:rsidRPr="00A230FE" w:rsidRDefault="0061038C" w:rsidP="0061038C">
      <w:pPr>
        <w:spacing w:after="0" w:line="240" w:lineRule="auto"/>
        <w:ind w:firstLine="709"/>
        <w:jc w:val="both"/>
        <w:rPr>
          <w:rFonts w:eastAsia="Calibri"/>
        </w:rPr>
      </w:pPr>
      <w:r>
        <w:rPr>
          <w:rFonts w:eastAsia="Calibri"/>
        </w:rPr>
        <w:t>- П</w:t>
      </w:r>
      <w:r w:rsidRPr="00A230FE">
        <w:rPr>
          <w:rFonts w:eastAsia="Calibri"/>
        </w:rPr>
        <w:t>остановления Правительства Российской Федерации «О мерах по обеспечению исполнения федерального бюджета».</w:t>
      </w:r>
    </w:p>
    <w:p w:rsidR="0061038C" w:rsidRDefault="0061038C" w:rsidP="0061038C">
      <w:pPr>
        <w:spacing w:after="0" w:line="240" w:lineRule="auto"/>
        <w:ind w:firstLine="709"/>
        <w:jc w:val="both"/>
        <w:rPr>
          <w:rFonts w:eastAsia="Calibri"/>
        </w:rPr>
      </w:pPr>
      <w:r w:rsidRPr="00A230FE">
        <w:rPr>
          <w:rFonts w:eastAsia="Calibri"/>
        </w:rPr>
        <w:t xml:space="preserve">Казначей </w:t>
      </w:r>
      <w:r>
        <w:rPr>
          <w:rFonts w:eastAsia="Calibri"/>
        </w:rPr>
        <w:t xml:space="preserve">отдела </w:t>
      </w:r>
      <w:r w:rsidRPr="00A230FE">
        <w:rPr>
          <w:rFonts w:eastAsia="Calibri"/>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61038C" w:rsidRPr="00A230FE" w:rsidRDefault="0061038C" w:rsidP="0061038C">
      <w:pPr>
        <w:spacing w:after="0" w:line="240" w:lineRule="auto"/>
        <w:ind w:firstLine="709"/>
        <w:jc w:val="both"/>
        <w:rPr>
          <w:rFonts w:eastAsia="Calibri"/>
        </w:rPr>
      </w:pPr>
    </w:p>
    <w:p w:rsidR="0061038C" w:rsidRPr="00A230FE" w:rsidRDefault="0061038C" w:rsidP="0061038C">
      <w:pPr>
        <w:widowControl w:val="0"/>
        <w:autoSpaceDE w:val="0"/>
        <w:autoSpaceDN w:val="0"/>
        <w:spacing w:after="0" w:line="240" w:lineRule="auto"/>
        <w:ind w:firstLine="709"/>
        <w:jc w:val="both"/>
        <w:rPr>
          <w:rFonts w:eastAsia="Times New Roman"/>
          <w:lang w:eastAsia="ru-RU"/>
        </w:rPr>
      </w:pPr>
      <w:r w:rsidRPr="00A230FE">
        <w:rPr>
          <w:rFonts w:eastAsia="Times New Roman"/>
          <w:lang w:eastAsia="ru-RU"/>
        </w:rPr>
        <w:t xml:space="preserve">Иные профессиональные знания: </w:t>
      </w:r>
    </w:p>
    <w:p w:rsidR="0061038C" w:rsidRPr="00A230FE" w:rsidRDefault="0061038C" w:rsidP="0061038C">
      <w:pPr>
        <w:widowControl w:val="0"/>
        <w:autoSpaceDE w:val="0"/>
        <w:autoSpaceDN w:val="0"/>
        <w:spacing w:after="0" w:line="240" w:lineRule="auto"/>
        <w:ind w:firstLine="709"/>
        <w:jc w:val="both"/>
        <w:rPr>
          <w:rFonts w:eastAsia="Times New Roman"/>
          <w:lang w:eastAsia="ru-RU"/>
        </w:rPr>
      </w:pPr>
      <w:r w:rsidRPr="00A230FE">
        <w:rPr>
          <w:rFonts w:eastAsia="Times New Roman"/>
          <w:lang w:eastAsia="ru-RU"/>
        </w:rPr>
        <w:t>- понятий устройства системы бюджетных платежей в Российской Федерации;</w:t>
      </w:r>
    </w:p>
    <w:p w:rsidR="0061038C" w:rsidRPr="00A230FE" w:rsidRDefault="0061038C" w:rsidP="0061038C">
      <w:pPr>
        <w:widowControl w:val="0"/>
        <w:autoSpaceDE w:val="0"/>
        <w:autoSpaceDN w:val="0"/>
        <w:spacing w:after="0" w:line="240" w:lineRule="auto"/>
        <w:ind w:firstLine="709"/>
        <w:jc w:val="both"/>
        <w:rPr>
          <w:rFonts w:eastAsia="Times New Roman"/>
          <w:lang w:eastAsia="ru-RU"/>
        </w:rPr>
      </w:pPr>
      <w:r w:rsidRPr="00A230FE">
        <w:rPr>
          <w:rFonts w:eastAsia="Times New Roman"/>
          <w:lang w:eastAsia="ru-RU"/>
        </w:rPr>
        <w:t>- основных проблем и перспектив развития современной системы бюджетных платежей в Российской Федерации;</w:t>
      </w: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Calibri"/>
        </w:rPr>
        <w:t xml:space="preserve">- основ кассового исполнения бюджетов бюджетной системы Российской Федерации; </w:t>
      </w:r>
    </w:p>
    <w:p w:rsidR="0061038C" w:rsidRPr="00A230FE" w:rsidRDefault="0061038C" w:rsidP="0061038C">
      <w:pPr>
        <w:widowControl w:val="0"/>
        <w:autoSpaceDE w:val="0"/>
        <w:autoSpaceDN w:val="0"/>
        <w:spacing w:after="0" w:line="240" w:lineRule="auto"/>
        <w:ind w:firstLine="709"/>
        <w:jc w:val="both"/>
        <w:rPr>
          <w:rFonts w:eastAsia="Times New Roman"/>
          <w:lang w:eastAsia="ru-RU"/>
        </w:rPr>
      </w:pPr>
      <w:r w:rsidRPr="00A230FE">
        <w:rPr>
          <w:rFonts w:eastAsia="Times New Roman"/>
          <w:lang w:eastAsia="ru-RU"/>
        </w:rPr>
        <w:lastRenderedPageBreak/>
        <w:t>- бюджетной классификации Российской Федерации и порядка ее применения;</w:t>
      </w: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Calibri"/>
        </w:rPr>
        <w:t xml:space="preserve">- структуры бюджетной системы Российской Федерации; </w:t>
      </w: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Calibri"/>
        </w:rPr>
        <w:t>- понятий бюджета и его социально-экономической роли в обществе.</w:t>
      </w:r>
    </w:p>
    <w:p w:rsidR="0061038C" w:rsidRDefault="0061038C" w:rsidP="0061038C">
      <w:pPr>
        <w:autoSpaceDE w:val="0"/>
        <w:autoSpaceDN w:val="0"/>
        <w:adjustRightInd w:val="0"/>
        <w:spacing w:after="0" w:line="240" w:lineRule="auto"/>
        <w:ind w:firstLine="709"/>
        <w:jc w:val="both"/>
        <w:rPr>
          <w:rFonts w:eastAsia="Calibri"/>
        </w:rPr>
      </w:pP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Calibri"/>
        </w:rPr>
        <w:t>Наличие функциональных знаний:</w:t>
      </w:r>
    </w:p>
    <w:p w:rsidR="0061038C" w:rsidRPr="00A230FE" w:rsidRDefault="0061038C" w:rsidP="0061038C">
      <w:pPr>
        <w:spacing w:after="0" w:line="240" w:lineRule="auto"/>
        <w:ind w:firstLine="709"/>
        <w:jc w:val="both"/>
      </w:pPr>
      <w:r w:rsidRPr="00A230FE">
        <w:t>- порядка открытия казначейских счетов;</w:t>
      </w: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Calibri"/>
        </w:rPr>
        <w:t>- порядка открытия и ведения лицевых счетов;</w:t>
      </w: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Calibri"/>
        </w:rPr>
        <w:t>- порядка казначейского обслуживания;</w:t>
      </w: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Calibri"/>
        </w:rPr>
        <w:t>- порядка доведения бюджетных ассигнований, лимитов бюджетных обязательств, предельных объемов финансирования расходов;</w:t>
      </w:r>
    </w:p>
    <w:p w:rsidR="0061038C" w:rsidRPr="00A230FE" w:rsidRDefault="0061038C" w:rsidP="0061038C">
      <w:pPr>
        <w:autoSpaceDE w:val="0"/>
        <w:autoSpaceDN w:val="0"/>
        <w:adjustRightInd w:val="0"/>
        <w:spacing w:after="0" w:line="240" w:lineRule="auto"/>
        <w:ind w:firstLine="709"/>
        <w:jc w:val="both"/>
        <w:rPr>
          <w:rFonts w:eastAsia="Times New Roman"/>
          <w:lang w:eastAsia="ru-RU"/>
        </w:rPr>
      </w:pPr>
      <w:r w:rsidRPr="00A230FE">
        <w:rPr>
          <w:rFonts w:eastAsia="Calibri"/>
        </w:rPr>
        <w:t>- порядка кассового обслуживания исполнения бюджетов бюджетной системы Российской Федерации;</w:t>
      </w:r>
      <w:r w:rsidRPr="00A230FE">
        <w:rPr>
          <w:rFonts w:eastAsia="Times New Roman"/>
          <w:lang w:eastAsia="ru-RU"/>
        </w:rPr>
        <w:t xml:space="preserve"> </w:t>
      </w: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Times New Roman"/>
          <w:lang w:eastAsia="ru-RU"/>
        </w:rPr>
        <w:t>- порядка проведения кассовых операций со средствами бюджетных (автономных) учреждений;</w:t>
      </w: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Calibri"/>
        </w:rPr>
        <w:t xml:space="preserve"> - порядка учета бюджетных и денежных обязательств получателей средств бюджетов бюджетной системы Российской Федерации; </w:t>
      </w: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Calibri"/>
        </w:rPr>
        <w:t>- порядка санкционирования оплаты денежных обязательств получателей средств бюджетов бюджетной системы Российской Федерации;</w:t>
      </w: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Calibri"/>
        </w:rPr>
        <w:t>- порядка санкционирования операций со средствами, поступающими во временное распоряжение получателей средств федерального бюджета;</w:t>
      </w: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Calibri"/>
        </w:rPr>
        <w:t>- порядка санкционирования оплаты денежных обязательств бюджетных (автономных) учреждений бюджетов бюджетной системы Российской Федерации;</w:t>
      </w:r>
    </w:p>
    <w:p w:rsidR="0061038C" w:rsidRDefault="0061038C" w:rsidP="0061038C">
      <w:pPr>
        <w:autoSpaceDE w:val="0"/>
        <w:autoSpaceDN w:val="0"/>
        <w:adjustRightInd w:val="0"/>
        <w:spacing w:after="0" w:line="240" w:lineRule="auto"/>
        <w:ind w:firstLine="709"/>
        <w:jc w:val="both"/>
      </w:pPr>
      <w:r w:rsidRPr="00A230FE">
        <w:rPr>
          <w:rFonts w:eastAsia="Calibri"/>
        </w:rPr>
        <w:t>-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r w:rsidRPr="00A230FE">
        <w:t>.</w:t>
      </w:r>
    </w:p>
    <w:p w:rsidR="0061038C" w:rsidRPr="00A230FE" w:rsidRDefault="0061038C" w:rsidP="0061038C">
      <w:pPr>
        <w:autoSpaceDE w:val="0"/>
        <w:autoSpaceDN w:val="0"/>
        <w:adjustRightInd w:val="0"/>
        <w:spacing w:after="0" w:line="240" w:lineRule="auto"/>
        <w:ind w:firstLine="709"/>
        <w:jc w:val="both"/>
        <w:rPr>
          <w:rFonts w:eastAsia="Calibri"/>
        </w:rPr>
      </w:pPr>
    </w:p>
    <w:p w:rsidR="0061038C" w:rsidRPr="00A230FE" w:rsidRDefault="0061038C" w:rsidP="0061038C">
      <w:pPr>
        <w:autoSpaceDE w:val="0"/>
        <w:autoSpaceDN w:val="0"/>
        <w:adjustRightInd w:val="0"/>
        <w:spacing w:after="0" w:line="240" w:lineRule="auto"/>
        <w:ind w:firstLine="540"/>
        <w:jc w:val="both"/>
        <w:rPr>
          <w:rFonts w:eastAsia="Calibri"/>
        </w:rPr>
      </w:pPr>
      <w:r w:rsidRPr="00A230FE">
        <w:rPr>
          <w:rFonts w:eastAsia="Calibri"/>
        </w:rPr>
        <w:t xml:space="preserve">  Наличие базовых умений: </w:t>
      </w:r>
    </w:p>
    <w:p w:rsidR="0061038C" w:rsidRPr="00A230FE" w:rsidRDefault="0061038C" w:rsidP="0061038C">
      <w:pPr>
        <w:autoSpaceDE w:val="0"/>
        <w:autoSpaceDN w:val="0"/>
        <w:adjustRightInd w:val="0"/>
        <w:spacing w:after="0" w:line="240" w:lineRule="auto"/>
        <w:ind w:firstLine="540"/>
        <w:jc w:val="both"/>
        <w:rPr>
          <w:rFonts w:eastAsia="Calibri"/>
        </w:rPr>
      </w:pPr>
      <w:r w:rsidRPr="00A230FE">
        <w:rPr>
          <w:rFonts w:eastAsia="Calibri"/>
        </w:rPr>
        <w:t xml:space="preserve">  - мыслить системно (стратегически); </w:t>
      </w:r>
    </w:p>
    <w:p w:rsidR="0061038C" w:rsidRPr="00A230FE" w:rsidRDefault="0061038C" w:rsidP="0061038C">
      <w:pPr>
        <w:autoSpaceDE w:val="0"/>
        <w:autoSpaceDN w:val="0"/>
        <w:adjustRightInd w:val="0"/>
        <w:spacing w:after="0" w:line="240" w:lineRule="auto"/>
        <w:ind w:firstLine="540"/>
        <w:jc w:val="both"/>
        <w:rPr>
          <w:rFonts w:eastAsia="Calibri"/>
        </w:rPr>
      </w:pPr>
      <w:r w:rsidRPr="00A230FE">
        <w:rPr>
          <w:rFonts w:eastAsia="Calibri"/>
        </w:rPr>
        <w:t xml:space="preserve">  - планировать, рационально использовать служебное время и достигать результата; </w:t>
      </w:r>
    </w:p>
    <w:p w:rsidR="0061038C" w:rsidRPr="00A230FE" w:rsidRDefault="0061038C" w:rsidP="0061038C">
      <w:pPr>
        <w:autoSpaceDE w:val="0"/>
        <w:autoSpaceDN w:val="0"/>
        <w:adjustRightInd w:val="0"/>
        <w:spacing w:after="0" w:line="240" w:lineRule="auto"/>
        <w:ind w:firstLine="540"/>
        <w:jc w:val="both"/>
        <w:rPr>
          <w:rFonts w:eastAsia="Calibri"/>
        </w:rPr>
      </w:pPr>
      <w:r w:rsidRPr="00A230FE">
        <w:rPr>
          <w:rFonts w:eastAsia="Calibri"/>
        </w:rPr>
        <w:t xml:space="preserve"> - коммуникативных умений; </w:t>
      </w:r>
    </w:p>
    <w:p w:rsidR="0061038C" w:rsidRPr="00A230FE" w:rsidRDefault="0061038C" w:rsidP="0061038C">
      <w:pPr>
        <w:autoSpaceDE w:val="0"/>
        <w:autoSpaceDN w:val="0"/>
        <w:adjustRightInd w:val="0"/>
        <w:spacing w:after="0" w:line="240" w:lineRule="auto"/>
        <w:ind w:firstLine="540"/>
        <w:jc w:val="both"/>
        <w:rPr>
          <w:rFonts w:eastAsia="Calibri"/>
        </w:rPr>
      </w:pPr>
      <w:r w:rsidRPr="00A230FE">
        <w:rPr>
          <w:rFonts w:eastAsia="Calibri"/>
        </w:rPr>
        <w:t xml:space="preserve"> - управлять изменениями;</w:t>
      </w:r>
    </w:p>
    <w:p w:rsidR="0061038C" w:rsidRDefault="0061038C" w:rsidP="0061038C">
      <w:pPr>
        <w:autoSpaceDE w:val="0"/>
        <w:autoSpaceDN w:val="0"/>
        <w:adjustRightInd w:val="0"/>
        <w:spacing w:after="0" w:line="240" w:lineRule="auto"/>
        <w:ind w:firstLine="540"/>
        <w:jc w:val="both"/>
        <w:rPr>
          <w:rFonts w:eastAsia="Calibri"/>
        </w:rPr>
      </w:pPr>
      <w:r w:rsidRPr="00A230FE">
        <w:rPr>
          <w:rFonts w:eastAsia="Calibri"/>
        </w:rPr>
        <w:t xml:space="preserve"> - применения персонального компьютера. </w:t>
      </w:r>
    </w:p>
    <w:p w:rsidR="0061038C" w:rsidRPr="00A230FE" w:rsidRDefault="0061038C" w:rsidP="0061038C">
      <w:pPr>
        <w:autoSpaceDE w:val="0"/>
        <w:autoSpaceDN w:val="0"/>
        <w:adjustRightInd w:val="0"/>
        <w:spacing w:after="0" w:line="240" w:lineRule="auto"/>
        <w:ind w:firstLine="540"/>
        <w:jc w:val="both"/>
        <w:rPr>
          <w:rFonts w:eastAsia="Calibri"/>
        </w:rPr>
      </w:pP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Calibri"/>
        </w:rPr>
        <w:t>Наличие профессиональных умений:</w:t>
      </w: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Calibri"/>
        </w:rPr>
        <w:t>- систематизации и анализа информации, выработки предложений по результатам анализа;</w:t>
      </w: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Calibri"/>
        </w:rPr>
        <w:t>- подготовки деловой корреспонденции, проектов локальных правовых актов и иных управленческих документов;</w:t>
      </w:r>
    </w:p>
    <w:p w:rsidR="0061038C" w:rsidRDefault="0061038C" w:rsidP="0061038C">
      <w:pPr>
        <w:autoSpaceDE w:val="0"/>
        <w:autoSpaceDN w:val="0"/>
        <w:adjustRightInd w:val="0"/>
        <w:spacing w:after="0" w:line="240" w:lineRule="auto"/>
        <w:ind w:firstLine="709"/>
        <w:jc w:val="both"/>
        <w:rPr>
          <w:rFonts w:eastAsia="Calibri"/>
        </w:rPr>
      </w:pPr>
      <w:r w:rsidRPr="00A230FE">
        <w:rPr>
          <w:rFonts w:eastAsia="Calibri"/>
        </w:rPr>
        <w:t>- работы с информационными системами и базами данных по кассовому обслуживанию исполнения бюджетов бюджетной системы Российской Федерации.</w:t>
      </w:r>
    </w:p>
    <w:p w:rsidR="0061038C" w:rsidRDefault="0061038C" w:rsidP="0061038C">
      <w:pPr>
        <w:autoSpaceDE w:val="0"/>
        <w:autoSpaceDN w:val="0"/>
        <w:adjustRightInd w:val="0"/>
        <w:spacing w:after="0" w:line="240" w:lineRule="auto"/>
        <w:ind w:firstLine="709"/>
        <w:jc w:val="both"/>
        <w:rPr>
          <w:rFonts w:eastAsia="Calibri"/>
        </w:rPr>
      </w:pPr>
    </w:p>
    <w:p w:rsidR="0061038C" w:rsidRPr="00A230FE" w:rsidRDefault="0061038C" w:rsidP="0061038C">
      <w:pPr>
        <w:autoSpaceDE w:val="0"/>
        <w:autoSpaceDN w:val="0"/>
        <w:adjustRightInd w:val="0"/>
        <w:spacing w:after="0" w:line="240" w:lineRule="auto"/>
        <w:ind w:firstLine="709"/>
        <w:jc w:val="both"/>
        <w:rPr>
          <w:rFonts w:eastAsia="Calibri"/>
        </w:rPr>
      </w:pPr>
    </w:p>
    <w:p w:rsidR="0061038C" w:rsidRPr="00A230FE" w:rsidRDefault="0061038C" w:rsidP="0061038C">
      <w:pPr>
        <w:autoSpaceDE w:val="0"/>
        <w:autoSpaceDN w:val="0"/>
        <w:adjustRightInd w:val="0"/>
        <w:spacing w:after="0" w:line="240" w:lineRule="auto"/>
        <w:ind w:firstLine="708"/>
        <w:jc w:val="both"/>
        <w:rPr>
          <w:rFonts w:eastAsia="Calibri"/>
        </w:rPr>
      </w:pPr>
      <w:r w:rsidRPr="00A230FE">
        <w:rPr>
          <w:rFonts w:eastAsia="Calibri"/>
        </w:rPr>
        <w:lastRenderedPageBreak/>
        <w:t xml:space="preserve">Наличие функциональных умений: </w:t>
      </w: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Calibri"/>
        </w:rPr>
        <w:t>- ведения лицевых счетов;</w:t>
      </w:r>
    </w:p>
    <w:p w:rsidR="0061038C" w:rsidRPr="00A230FE" w:rsidRDefault="0061038C" w:rsidP="0061038C">
      <w:pPr>
        <w:autoSpaceDE w:val="0"/>
        <w:autoSpaceDN w:val="0"/>
        <w:adjustRightInd w:val="0"/>
        <w:spacing w:after="0" w:line="240" w:lineRule="auto"/>
        <w:ind w:firstLine="709"/>
        <w:jc w:val="both"/>
        <w:rPr>
          <w:rFonts w:eastAsia="Times New Roman"/>
          <w:lang w:eastAsia="ru-RU"/>
        </w:rPr>
      </w:pPr>
      <w:r w:rsidRPr="00A230FE">
        <w:rPr>
          <w:rFonts w:eastAsia="Calibri"/>
        </w:rPr>
        <w:t>- проведения операций по кассовым выплатам из бюджетов бюджетной системы Российской Федерации по поручению финансовых органов и участников бюджетного процесса;</w:t>
      </w:r>
      <w:r w:rsidRPr="00A230FE">
        <w:rPr>
          <w:rFonts w:eastAsia="Times New Roman"/>
          <w:lang w:eastAsia="ru-RU"/>
        </w:rPr>
        <w:t xml:space="preserve"> </w:t>
      </w: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Times New Roman"/>
          <w:lang w:eastAsia="ru-RU"/>
        </w:rPr>
        <w:t>- проведения кассовых операций со средствами бюджетных (автономных) учреждений;</w:t>
      </w: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Calibri"/>
        </w:rPr>
        <w:t xml:space="preserve"> - учета бюджетных и денежных обязательств получателей средств бюджетов бюджетной системы Российской Федерации; </w:t>
      </w: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Calibri"/>
        </w:rPr>
        <w:t>- санкционирования оплаты денежных обязательств получателей средств бюджетов бюджетной системы Российской Федерации;</w:t>
      </w: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Calibri"/>
        </w:rPr>
        <w:t>- санкционирования операций со средствами, поступающими во временное распоряжение получателей средств федерального бюджета;</w:t>
      </w: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Calibri"/>
        </w:rPr>
        <w:t>- санкционирования оплаты денежных обязательств бюджетных (автономных) учреждений;</w:t>
      </w:r>
    </w:p>
    <w:p w:rsidR="0061038C" w:rsidRPr="00A230FE" w:rsidRDefault="0061038C" w:rsidP="0061038C">
      <w:pPr>
        <w:autoSpaceDE w:val="0"/>
        <w:autoSpaceDN w:val="0"/>
        <w:adjustRightInd w:val="0"/>
        <w:spacing w:after="0" w:line="240" w:lineRule="auto"/>
        <w:ind w:firstLine="709"/>
        <w:jc w:val="both"/>
        <w:rPr>
          <w:rFonts w:eastAsia="Calibri"/>
        </w:rPr>
      </w:pPr>
      <w:r w:rsidRPr="00A230FE">
        <w:rPr>
          <w:rFonts w:eastAsia="Calibri"/>
        </w:rPr>
        <w:t>- проверки платежных (иных) документов на соответствие нормативно-правовым актам.</w:t>
      </w:r>
    </w:p>
    <w:p w:rsidR="0061038C" w:rsidRPr="00A230FE" w:rsidRDefault="0061038C" w:rsidP="0061038C">
      <w:pPr>
        <w:autoSpaceDE w:val="0"/>
        <w:autoSpaceDN w:val="0"/>
        <w:adjustRightInd w:val="0"/>
        <w:spacing w:after="0" w:line="240" w:lineRule="auto"/>
        <w:jc w:val="both"/>
      </w:pPr>
    </w:p>
    <w:tbl>
      <w:tblPr>
        <w:tblW w:w="10206" w:type="dxa"/>
        <w:tblInd w:w="-5" w:type="dxa"/>
        <w:tblLayout w:type="fixed"/>
        <w:tblCellMar>
          <w:top w:w="102" w:type="dxa"/>
          <w:left w:w="62" w:type="dxa"/>
          <w:bottom w:w="102" w:type="dxa"/>
          <w:right w:w="62" w:type="dxa"/>
        </w:tblCellMar>
        <w:tblLook w:val="0000" w:firstRow="0" w:lastRow="0" w:firstColumn="0" w:lastColumn="0" w:noHBand="0" w:noVBand="0"/>
      </w:tblPr>
      <w:tblGrid>
        <w:gridCol w:w="10206"/>
      </w:tblGrid>
      <w:tr w:rsidR="0061038C" w:rsidRPr="00A230FE" w:rsidTr="00BC14E8">
        <w:tc>
          <w:tcPr>
            <w:tcW w:w="10206" w:type="dxa"/>
          </w:tcPr>
          <w:tbl>
            <w:tblPr>
              <w:tblW w:w="0" w:type="auto"/>
              <w:tblLayout w:type="fixed"/>
              <w:tblCellMar>
                <w:top w:w="102" w:type="dxa"/>
                <w:left w:w="62" w:type="dxa"/>
                <w:bottom w:w="102" w:type="dxa"/>
                <w:right w:w="62" w:type="dxa"/>
              </w:tblCellMar>
              <w:tblLook w:val="0000" w:firstRow="0" w:lastRow="0" w:firstColumn="0" w:lastColumn="0" w:noHBand="0" w:noVBand="0"/>
            </w:tblPr>
            <w:tblGrid>
              <w:gridCol w:w="10046"/>
            </w:tblGrid>
            <w:tr w:rsidR="0061038C" w:rsidRPr="00A230FE" w:rsidTr="00BC14E8">
              <w:tc>
                <w:tcPr>
                  <w:tcW w:w="10046" w:type="dxa"/>
                </w:tcPr>
                <w:p w:rsidR="0061038C" w:rsidRPr="00A230FE" w:rsidRDefault="0061038C" w:rsidP="00BC14E8">
                  <w:pPr>
                    <w:pStyle w:val="ConsPlusNormal"/>
                    <w:jc w:val="center"/>
                    <w:outlineLvl w:val="0"/>
                    <w:rPr>
                      <w:rFonts w:ascii="Times New Roman" w:hAnsi="Times New Roman" w:cs="Times New Roman"/>
                      <w:sz w:val="28"/>
                      <w:szCs w:val="28"/>
                    </w:rPr>
                  </w:pPr>
                  <w:r w:rsidRPr="00A230FE">
                    <w:rPr>
                      <w:rFonts w:ascii="Times New Roman" w:hAnsi="Times New Roman" w:cs="Times New Roman"/>
                      <w:sz w:val="28"/>
                      <w:szCs w:val="28"/>
                    </w:rPr>
                    <w:t>III. Должностные обязанности, права и ответственность</w:t>
                  </w:r>
                </w:p>
                <w:p w:rsidR="0061038C" w:rsidRPr="00A230FE" w:rsidRDefault="0061038C" w:rsidP="00BC14E8">
                  <w:pPr>
                    <w:pStyle w:val="ConsPlusNormal"/>
                    <w:jc w:val="center"/>
                    <w:outlineLvl w:val="0"/>
                    <w:rPr>
                      <w:rFonts w:ascii="Times New Roman" w:hAnsi="Times New Roman" w:cs="Times New Roman"/>
                      <w:sz w:val="28"/>
                      <w:szCs w:val="28"/>
                    </w:rPr>
                  </w:pPr>
                </w:p>
                <w:p w:rsidR="0061038C" w:rsidRPr="00A230FE" w:rsidRDefault="0061038C" w:rsidP="00BC14E8">
                  <w:pPr>
                    <w:pStyle w:val="ConsPlusNormal"/>
                    <w:ind w:firstLine="709"/>
                    <w:jc w:val="both"/>
                    <w:rPr>
                      <w:rFonts w:ascii="Times New Roman" w:hAnsi="Times New Roman" w:cs="Times New Roman"/>
                      <w:sz w:val="28"/>
                      <w:szCs w:val="28"/>
                    </w:rPr>
                  </w:pPr>
                  <w:r w:rsidRPr="00A230FE">
                    <w:rPr>
                      <w:rFonts w:ascii="Times New Roman" w:hAnsi="Times New Roman" w:cs="Times New Roman"/>
                      <w:sz w:val="28"/>
                      <w:szCs w:val="28"/>
                    </w:rPr>
                    <w:t>Основные права и обязанности казначея</w:t>
                  </w:r>
                  <w:r w:rsidR="00B86C21">
                    <w:rPr>
                      <w:rFonts w:ascii="Times New Roman" w:hAnsi="Times New Roman" w:cs="Times New Roman"/>
                      <w:sz w:val="28"/>
                      <w:szCs w:val="28"/>
                    </w:rPr>
                    <w:t xml:space="preserve"> отдела</w:t>
                  </w:r>
                  <w:r w:rsidRPr="00A230FE">
                    <w:rPr>
                      <w:rFonts w:ascii="Times New Roman" w:hAnsi="Times New Roman" w:cs="Times New Roman"/>
                      <w:sz w:val="28"/>
                      <w:szCs w:val="28"/>
                    </w:rPr>
                    <w:t xml:space="preserve">, а также запреты, ограничения и требования к служебному поведению, связанные с гражданской службой, устанавливаются в отношении него в соответствии со </w:t>
                  </w:r>
                  <w:hyperlink r:id="rId9" w:history="1">
                    <w:r w:rsidRPr="00A230FE">
                      <w:rPr>
                        <w:rFonts w:ascii="Times New Roman" w:hAnsi="Times New Roman" w:cs="Times New Roman"/>
                        <w:sz w:val="28"/>
                        <w:szCs w:val="28"/>
                      </w:rPr>
                      <w:t>статьями 14</w:t>
                    </w:r>
                  </w:hyperlink>
                  <w:r w:rsidRPr="00A230FE">
                    <w:rPr>
                      <w:rFonts w:ascii="Times New Roman" w:hAnsi="Times New Roman" w:cs="Times New Roman"/>
                      <w:sz w:val="28"/>
                      <w:szCs w:val="28"/>
                    </w:rPr>
                    <w:t xml:space="preserve"> - </w:t>
                  </w:r>
                  <w:hyperlink r:id="rId10" w:history="1">
                    <w:r w:rsidRPr="00A230FE">
                      <w:rPr>
                        <w:rFonts w:ascii="Times New Roman" w:hAnsi="Times New Roman" w:cs="Times New Roman"/>
                        <w:sz w:val="28"/>
                        <w:szCs w:val="28"/>
                      </w:rPr>
                      <w:t>18</w:t>
                    </w:r>
                  </w:hyperlink>
                  <w:r w:rsidRPr="00A230FE">
                    <w:rPr>
                      <w:rFonts w:ascii="Times New Roman" w:hAnsi="Times New Roman" w:cs="Times New Roman"/>
                      <w:sz w:val="28"/>
                      <w:szCs w:val="28"/>
                    </w:rPr>
                    <w:t xml:space="preserve"> Федерального закона от 27 июля 2004 г. № 79-ФЗ «О государственной гражданской службе Российской Федерации». </w:t>
                  </w:r>
                </w:p>
                <w:p w:rsidR="0061038C" w:rsidRPr="00A230FE" w:rsidRDefault="0061038C" w:rsidP="00BC14E8">
                  <w:pPr>
                    <w:pStyle w:val="ConsPlusNormal"/>
                    <w:ind w:firstLine="709"/>
                    <w:jc w:val="both"/>
                    <w:rPr>
                      <w:rFonts w:ascii="Times New Roman" w:hAnsi="Times New Roman" w:cs="Times New Roman"/>
                      <w:sz w:val="28"/>
                      <w:szCs w:val="28"/>
                    </w:rPr>
                  </w:pPr>
                  <w:r w:rsidRPr="00A230FE">
                    <w:rPr>
                      <w:rFonts w:ascii="Times New Roman" w:hAnsi="Times New Roman" w:cs="Times New Roman"/>
                      <w:sz w:val="28"/>
                      <w:szCs w:val="28"/>
                    </w:rPr>
                    <w:t>Казначей</w:t>
                  </w:r>
                  <w:r w:rsidR="00B86C21">
                    <w:rPr>
                      <w:rFonts w:ascii="Times New Roman" w:hAnsi="Times New Roman" w:cs="Times New Roman"/>
                      <w:sz w:val="28"/>
                      <w:szCs w:val="28"/>
                    </w:rPr>
                    <w:t xml:space="preserve"> отдела</w:t>
                  </w:r>
                  <w:r w:rsidRPr="00A230FE">
                    <w:rPr>
                      <w:rFonts w:ascii="Times New Roman" w:hAnsi="Times New Roman" w:cs="Times New Roman"/>
                      <w:sz w:val="28"/>
                      <w:szCs w:val="28"/>
                    </w:rPr>
                    <w:t xml:space="preserve"> обязан соблюдать требования технических регламентов Федерального казначейства в части осуществления функций по направлению деятельности.</w:t>
                  </w:r>
                </w:p>
                <w:p w:rsidR="0061038C" w:rsidRPr="00A230FE" w:rsidRDefault="0061038C" w:rsidP="00BC14E8">
                  <w:pPr>
                    <w:pStyle w:val="ConsPlusNormal"/>
                    <w:ind w:firstLine="709"/>
                    <w:jc w:val="both"/>
                    <w:rPr>
                      <w:rFonts w:ascii="Times New Roman" w:hAnsi="Times New Roman" w:cs="Times New Roman"/>
                      <w:sz w:val="28"/>
                      <w:szCs w:val="28"/>
                    </w:rPr>
                  </w:pPr>
                  <w:bookmarkStart w:id="0" w:name="P80"/>
                  <w:bookmarkEnd w:id="0"/>
                  <w:r w:rsidRPr="00A230FE">
                    <w:rPr>
                      <w:rFonts w:ascii="Times New Roman" w:hAnsi="Times New Roman" w:cs="Times New Roman"/>
                      <w:sz w:val="28"/>
                      <w:szCs w:val="28"/>
                    </w:rPr>
                    <w:t xml:space="preserve">В целях реализации задач и функций, возложенных на отдел, казначей </w:t>
                  </w:r>
                  <w:r w:rsidR="00B86C21">
                    <w:rPr>
                      <w:rFonts w:ascii="Times New Roman" w:hAnsi="Times New Roman" w:cs="Times New Roman"/>
                      <w:sz w:val="28"/>
                      <w:szCs w:val="28"/>
                    </w:rPr>
                    <w:t xml:space="preserve">отдела </w:t>
                  </w:r>
                  <w:r w:rsidRPr="00A230FE">
                    <w:rPr>
                      <w:rFonts w:ascii="Times New Roman" w:hAnsi="Times New Roman" w:cs="Times New Roman"/>
                      <w:sz w:val="28"/>
                      <w:szCs w:val="28"/>
                    </w:rPr>
                    <w:t xml:space="preserve">обязан: </w:t>
                  </w:r>
                </w:p>
                <w:p w:rsidR="0061038C" w:rsidRPr="00A230FE" w:rsidRDefault="00B86C21" w:rsidP="00BC14E8">
                  <w:pPr>
                    <w:widowControl w:val="0"/>
                    <w:spacing w:after="0" w:line="240" w:lineRule="auto"/>
                    <w:ind w:firstLine="709"/>
                    <w:jc w:val="both"/>
                    <w:rPr>
                      <w:rFonts w:eastAsia="Times New Roman"/>
                      <w:lang w:eastAsia="ru-RU"/>
                    </w:rPr>
                  </w:pPr>
                  <w:r>
                    <w:rPr>
                      <w:rFonts w:eastAsia="Times New Roman"/>
                      <w:lang w:eastAsia="ru-RU"/>
                    </w:rPr>
                    <w:t xml:space="preserve">- </w:t>
                  </w:r>
                  <w:r w:rsidR="0061038C" w:rsidRPr="00A230FE">
                    <w:rPr>
                      <w:rFonts w:eastAsia="Times New Roman"/>
                      <w:lang w:eastAsia="ru-RU"/>
                    </w:rPr>
                    <w:t>руководствоваться в своей работе федеральными законами, актами Президента Российской Федерации и Правительства Российской Федерации, нормативными правовыми актами Министерства финансов Российской Федерации, Федерального казначейства и иных федеральных органов исполнительной власти, а также локальными правовыми актами Управления;</w:t>
                  </w:r>
                </w:p>
                <w:p w:rsidR="0061038C" w:rsidRPr="00A230FE" w:rsidRDefault="00B86C21" w:rsidP="00BC14E8">
                  <w:pPr>
                    <w:widowControl w:val="0"/>
                    <w:spacing w:after="0" w:line="240" w:lineRule="auto"/>
                    <w:ind w:firstLine="709"/>
                    <w:jc w:val="both"/>
                    <w:rPr>
                      <w:rFonts w:eastAsia="Times New Roman"/>
                      <w:lang w:eastAsia="ru-RU"/>
                    </w:rPr>
                  </w:pPr>
                  <w:r>
                    <w:rPr>
                      <w:rFonts w:eastAsia="Times New Roman"/>
                      <w:lang w:eastAsia="ru-RU"/>
                    </w:rPr>
                    <w:t xml:space="preserve">- </w:t>
                  </w:r>
                  <w:r w:rsidR="0061038C" w:rsidRPr="00A230FE">
                    <w:rPr>
                      <w:rFonts w:eastAsia="Times New Roman"/>
                      <w:lang w:eastAsia="ru-RU"/>
                    </w:rPr>
                    <w:t xml:space="preserve">соблюдать общие требования к служебному поведению государственных гражданских служащих, установленные Федеральным законом от 27 июля </w:t>
                  </w:r>
                  <w:smartTag w:uri="urn:schemas-microsoft-com:office:smarttags" w:element="metricconverter">
                    <w:smartTagPr>
                      <w:attr w:name="ProductID" w:val="2004 г"/>
                    </w:smartTagPr>
                    <w:r w:rsidR="0061038C" w:rsidRPr="00A230FE">
                      <w:rPr>
                        <w:rFonts w:eastAsia="Times New Roman"/>
                        <w:lang w:eastAsia="ru-RU"/>
                      </w:rPr>
                      <w:t>2004 г</w:t>
                    </w:r>
                  </w:smartTag>
                  <w:r w:rsidR="0061038C" w:rsidRPr="00A230FE">
                    <w:rPr>
                      <w:rFonts w:eastAsia="Times New Roman"/>
                      <w:lang w:eastAsia="ru-RU"/>
                    </w:rPr>
                    <w:t>. № 79-ФЗ «О государственной гражданской службе Российской Федерации»;</w:t>
                  </w:r>
                </w:p>
                <w:p w:rsidR="0061038C" w:rsidRPr="00A230FE" w:rsidRDefault="0061038C" w:rsidP="00BC14E8">
                  <w:pPr>
                    <w:spacing w:after="0" w:line="240" w:lineRule="auto"/>
                    <w:ind w:firstLine="567"/>
                    <w:jc w:val="both"/>
                    <w:rPr>
                      <w:rFonts w:eastAsia="Times New Roman"/>
                      <w:lang w:eastAsia="ru-RU"/>
                    </w:rPr>
                  </w:pPr>
                  <w:r w:rsidRPr="00A230FE">
                    <w:rPr>
                      <w:rFonts w:eastAsia="Times New Roman"/>
                      <w:szCs w:val="20"/>
                      <w:lang w:eastAsia="ru-RU"/>
                    </w:rPr>
                    <w:t xml:space="preserve">  </w:t>
                  </w:r>
                  <w:r w:rsidR="00B86C21">
                    <w:rPr>
                      <w:rFonts w:eastAsia="Times New Roman"/>
                      <w:szCs w:val="20"/>
                      <w:lang w:eastAsia="ru-RU"/>
                    </w:rPr>
                    <w:t xml:space="preserve">- </w:t>
                  </w:r>
                  <w:r w:rsidRPr="00A230FE">
                    <w:rPr>
                      <w:rFonts w:eastAsia="Times New Roman"/>
                      <w:szCs w:val="20"/>
                      <w:lang w:eastAsia="ru-RU"/>
                    </w:rPr>
                    <w:t>обеспечивать своевременное и качественное выполнение плана деятельности отдела Управления;</w:t>
                  </w:r>
                </w:p>
                <w:p w:rsidR="0061038C" w:rsidRPr="00A230FE" w:rsidRDefault="00B86C21" w:rsidP="00BC14E8">
                  <w:pPr>
                    <w:widowControl w:val="0"/>
                    <w:spacing w:after="0" w:line="240" w:lineRule="auto"/>
                    <w:ind w:firstLine="709"/>
                    <w:jc w:val="both"/>
                    <w:rPr>
                      <w:rFonts w:eastAsia="Times New Roman"/>
                      <w:lang w:eastAsia="ru-RU"/>
                    </w:rPr>
                  </w:pPr>
                  <w:r>
                    <w:rPr>
                      <w:rFonts w:eastAsia="Times New Roman"/>
                      <w:lang w:eastAsia="ru-RU"/>
                    </w:rPr>
                    <w:t xml:space="preserve">- </w:t>
                  </w:r>
                  <w:r w:rsidR="0061038C" w:rsidRPr="00A230FE">
                    <w:rPr>
                      <w:rFonts w:eastAsia="Times New Roman"/>
                      <w:lang w:eastAsia="ru-RU"/>
                    </w:rPr>
                    <w:t xml:space="preserve">своевременно и надлежащим образом исполнять поручения начальника отдела либо лица, исполняющего обязанности начальника отдела, данные в пределах их полномочий, установленных законодательством Российской </w:t>
                  </w:r>
                  <w:r w:rsidR="0061038C" w:rsidRPr="00A230FE">
                    <w:rPr>
                      <w:rFonts w:eastAsia="Times New Roman"/>
                      <w:lang w:eastAsia="ru-RU"/>
                    </w:rPr>
                    <w:lastRenderedPageBreak/>
                    <w:t xml:space="preserve">Федерации; </w:t>
                  </w:r>
                </w:p>
                <w:p w:rsidR="0061038C" w:rsidRPr="00A230FE" w:rsidRDefault="00B86C21" w:rsidP="00BC14E8">
                  <w:pPr>
                    <w:widowControl w:val="0"/>
                    <w:spacing w:after="0" w:line="240" w:lineRule="auto"/>
                    <w:ind w:firstLine="709"/>
                    <w:jc w:val="both"/>
                    <w:rPr>
                      <w:rFonts w:eastAsia="Times New Roman"/>
                      <w:lang w:eastAsia="ru-RU"/>
                    </w:rPr>
                  </w:pPr>
                  <w:r>
                    <w:rPr>
                      <w:rFonts w:eastAsia="Times New Roman"/>
                      <w:lang w:eastAsia="ru-RU"/>
                    </w:rPr>
                    <w:t xml:space="preserve">- </w:t>
                  </w:r>
                  <w:r w:rsidR="0061038C" w:rsidRPr="00A230FE">
                    <w:rPr>
                      <w:rFonts w:eastAsia="Times New Roman"/>
                      <w:lang w:eastAsia="ru-RU"/>
                    </w:rPr>
                    <w:t>исполнять должностные обязанности в соответствии с настоящим Регламентом на высоком профессиональном уровне;</w:t>
                  </w:r>
                </w:p>
                <w:p w:rsidR="0061038C" w:rsidRPr="00A230FE" w:rsidRDefault="00B86C21" w:rsidP="00BC14E8">
                  <w:pPr>
                    <w:widowControl w:val="0"/>
                    <w:spacing w:after="0" w:line="240" w:lineRule="auto"/>
                    <w:ind w:firstLine="709"/>
                    <w:jc w:val="both"/>
                    <w:rPr>
                      <w:rFonts w:eastAsia="Times New Roman"/>
                      <w:lang w:eastAsia="ru-RU"/>
                    </w:rPr>
                  </w:pPr>
                  <w:r>
                    <w:rPr>
                      <w:rFonts w:eastAsia="Times New Roman"/>
                      <w:lang w:eastAsia="ru-RU"/>
                    </w:rPr>
                    <w:t xml:space="preserve">- </w:t>
                  </w:r>
                  <w:r w:rsidR="0061038C" w:rsidRPr="00A230FE">
                    <w:rPr>
                      <w:rFonts w:eastAsia="Times New Roman"/>
                      <w:lang w:eastAsia="ru-RU"/>
                    </w:rPr>
                    <w:t>соблюдать при исполнении должностных обязанностей права и законные интересы граждан и организаций;</w:t>
                  </w:r>
                </w:p>
                <w:p w:rsidR="0061038C" w:rsidRPr="00A230FE" w:rsidRDefault="00B86C21" w:rsidP="00BC14E8">
                  <w:pPr>
                    <w:widowControl w:val="0"/>
                    <w:spacing w:after="0" w:line="240" w:lineRule="auto"/>
                    <w:ind w:firstLine="709"/>
                    <w:jc w:val="both"/>
                    <w:rPr>
                      <w:rFonts w:eastAsia="Times New Roman"/>
                      <w:lang w:eastAsia="ru-RU"/>
                    </w:rPr>
                  </w:pPr>
                  <w:r>
                    <w:rPr>
                      <w:rFonts w:eastAsia="Times New Roman"/>
                      <w:lang w:eastAsia="ru-RU"/>
                    </w:rPr>
                    <w:t xml:space="preserve">- </w:t>
                  </w:r>
                  <w:r w:rsidR="0061038C" w:rsidRPr="00A230FE">
                    <w:rPr>
                      <w:rFonts w:eastAsia="Times New Roman"/>
                      <w:lang w:eastAsia="ru-RU"/>
                    </w:rPr>
                    <w:t xml:space="preserve">соблюдать </w:t>
                  </w:r>
                  <w:r w:rsidR="0061038C" w:rsidRPr="00A230FE">
                    <w:rPr>
                      <w:rFonts w:eastAsia="Times New Roman"/>
                      <w:szCs w:val="20"/>
                      <w:lang w:eastAsia="ru-RU"/>
                    </w:rPr>
                    <w:t>Кодекс этики и служебного поведения федеральных государственных гражданских служащих Федерального казначейства,</w:t>
                  </w:r>
                  <w:r w:rsidR="0061038C" w:rsidRPr="00A230FE">
                    <w:rPr>
                      <w:rFonts w:eastAsia="Times New Roman"/>
                      <w:lang w:eastAsia="ru-RU"/>
                    </w:rPr>
                    <w:t xml:space="preserve"> Служебный распорядок Управления;</w:t>
                  </w:r>
                </w:p>
                <w:p w:rsidR="0061038C" w:rsidRPr="00A230FE" w:rsidRDefault="00B86C21" w:rsidP="00BC14E8">
                  <w:pPr>
                    <w:widowControl w:val="0"/>
                    <w:spacing w:after="0" w:line="240" w:lineRule="auto"/>
                    <w:ind w:firstLine="709"/>
                    <w:jc w:val="both"/>
                    <w:rPr>
                      <w:rFonts w:eastAsia="Times New Roman"/>
                      <w:lang w:eastAsia="ru-RU"/>
                    </w:rPr>
                  </w:pPr>
                  <w:r>
                    <w:rPr>
                      <w:rFonts w:eastAsia="Times New Roman"/>
                      <w:lang w:eastAsia="ru-RU"/>
                    </w:rPr>
                    <w:t xml:space="preserve">- </w:t>
                  </w:r>
                  <w:r w:rsidR="0061038C" w:rsidRPr="00A230FE">
                    <w:rPr>
                      <w:rFonts w:eastAsia="Times New Roman"/>
                      <w:lang w:eastAsia="ru-RU"/>
                    </w:rPr>
                    <w:t>поддерживать уровень квалификации, необходимый для надлежащего исполнения должностных обязанностей;</w:t>
                  </w:r>
                </w:p>
                <w:p w:rsidR="0061038C" w:rsidRPr="00A230FE" w:rsidRDefault="00B86C21" w:rsidP="00BC14E8">
                  <w:pPr>
                    <w:widowControl w:val="0"/>
                    <w:spacing w:after="0" w:line="240" w:lineRule="auto"/>
                    <w:ind w:firstLine="709"/>
                    <w:jc w:val="both"/>
                    <w:rPr>
                      <w:rFonts w:eastAsia="Times New Roman"/>
                      <w:lang w:eastAsia="ru-RU"/>
                    </w:rPr>
                  </w:pPr>
                  <w:r>
                    <w:rPr>
                      <w:rFonts w:eastAsia="Times New Roman"/>
                      <w:lang w:eastAsia="ru-RU"/>
                    </w:rPr>
                    <w:t xml:space="preserve">- </w:t>
                  </w:r>
                  <w:r w:rsidR="0061038C" w:rsidRPr="00A230FE">
                    <w:rPr>
                      <w:rFonts w:eastAsia="Times New Roman"/>
                      <w:lang w:eastAsia="ru-RU"/>
                    </w:rPr>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61038C" w:rsidRPr="00A230FE" w:rsidRDefault="00B86C21" w:rsidP="00BC14E8">
                  <w:pPr>
                    <w:widowControl w:val="0"/>
                    <w:spacing w:after="0" w:line="240" w:lineRule="auto"/>
                    <w:ind w:firstLine="709"/>
                    <w:jc w:val="both"/>
                    <w:rPr>
                      <w:rFonts w:eastAsia="Times New Roman"/>
                      <w:lang w:eastAsia="ru-RU"/>
                    </w:rPr>
                  </w:pPr>
                  <w:r>
                    <w:rPr>
                      <w:rFonts w:eastAsia="Times New Roman"/>
                      <w:lang w:eastAsia="ru-RU"/>
                    </w:rPr>
                    <w:t xml:space="preserve">- </w:t>
                  </w:r>
                  <w:r w:rsidR="0061038C" w:rsidRPr="00A230FE">
                    <w:rPr>
                      <w:rFonts w:eastAsia="Times New Roman"/>
                      <w:lang w:eastAsia="ru-RU"/>
                    </w:rPr>
                    <w:t>беречь государственное имущество, в том числе предоставленное ему для исполнения должностных обязанностей;</w:t>
                  </w:r>
                </w:p>
                <w:p w:rsidR="0061038C" w:rsidRPr="00A230FE" w:rsidRDefault="00B86C21" w:rsidP="00BC14E8">
                  <w:pPr>
                    <w:widowControl w:val="0"/>
                    <w:spacing w:after="0" w:line="240" w:lineRule="auto"/>
                    <w:ind w:firstLine="708"/>
                    <w:jc w:val="both"/>
                    <w:rPr>
                      <w:rFonts w:eastAsia="Times New Roman"/>
                      <w:lang w:eastAsia="ru-RU"/>
                    </w:rPr>
                  </w:pPr>
                  <w:r>
                    <w:rPr>
                      <w:rFonts w:eastAsia="Times New Roman"/>
                      <w:lang w:eastAsia="ru-RU"/>
                    </w:rPr>
                    <w:t xml:space="preserve">- </w:t>
                  </w:r>
                  <w:r w:rsidR="0061038C" w:rsidRPr="00A230FE">
                    <w:rPr>
                      <w:rFonts w:eastAsia="Times New Roman"/>
                      <w:lang w:eastAsia="ru-RU"/>
                    </w:rPr>
                    <w:t>взаимодействовать с сотрудниками структурных подразделений Управления для решения вопросов, входящих в его компетенцию;</w:t>
                  </w:r>
                </w:p>
                <w:p w:rsidR="0061038C" w:rsidRPr="00A230FE" w:rsidRDefault="00B86C21" w:rsidP="00BC14E8">
                  <w:pPr>
                    <w:widowControl w:val="0"/>
                    <w:spacing w:after="0" w:line="240" w:lineRule="auto"/>
                    <w:ind w:firstLine="709"/>
                    <w:jc w:val="both"/>
                    <w:rPr>
                      <w:rFonts w:eastAsia="Times New Roman"/>
                      <w:lang w:eastAsia="ru-RU"/>
                    </w:rPr>
                  </w:pPr>
                  <w:r>
                    <w:rPr>
                      <w:rFonts w:eastAsia="Times New Roman"/>
                      <w:lang w:eastAsia="ru-RU"/>
                    </w:rPr>
                    <w:t xml:space="preserve">- </w:t>
                  </w:r>
                  <w:r w:rsidR="0061038C" w:rsidRPr="00A230FE">
                    <w:rPr>
                      <w:rFonts w:eastAsia="Times New Roman"/>
                      <w:lang w:eastAsia="ru-RU"/>
                    </w:rPr>
                    <w:t>соблюдать ограничения, выполнять обязательства и требования к служебному поведению, не нарушать запреты, которые установлены законодательством Российской Федерации;</w:t>
                  </w:r>
                </w:p>
                <w:p w:rsidR="0061038C" w:rsidRPr="00A230FE" w:rsidRDefault="00B86C21" w:rsidP="00BC14E8">
                  <w:pPr>
                    <w:widowControl w:val="0"/>
                    <w:spacing w:after="0" w:line="240" w:lineRule="auto"/>
                    <w:ind w:firstLine="709"/>
                    <w:jc w:val="both"/>
                    <w:rPr>
                      <w:rFonts w:eastAsia="Times New Roman"/>
                      <w:lang w:eastAsia="ru-RU"/>
                    </w:rPr>
                  </w:pPr>
                  <w:r>
                    <w:rPr>
                      <w:rFonts w:eastAsia="Times New Roman"/>
                      <w:lang w:eastAsia="ru-RU"/>
                    </w:rPr>
                    <w:t xml:space="preserve">- </w:t>
                  </w:r>
                  <w:r w:rsidR="0061038C" w:rsidRPr="00A230FE">
                    <w:rPr>
                      <w:rFonts w:eastAsia="Times New Roman"/>
                      <w:lang w:eastAsia="ru-RU"/>
                    </w:rP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61038C" w:rsidRPr="00A230FE" w:rsidRDefault="00B86C21" w:rsidP="00BC14E8">
                  <w:pPr>
                    <w:widowControl w:val="0"/>
                    <w:spacing w:after="0" w:line="240" w:lineRule="auto"/>
                    <w:ind w:firstLine="709"/>
                    <w:jc w:val="both"/>
                    <w:rPr>
                      <w:rFonts w:eastAsia="Times New Roman"/>
                      <w:lang w:eastAsia="ru-RU"/>
                    </w:rPr>
                  </w:pPr>
                  <w:r>
                    <w:rPr>
                      <w:rFonts w:eastAsia="Times New Roman"/>
                      <w:lang w:eastAsia="ru-RU"/>
                    </w:rPr>
                    <w:t xml:space="preserve">- </w:t>
                  </w:r>
                  <w:r w:rsidR="0061038C" w:rsidRPr="00A230FE">
                    <w:rPr>
                      <w:rFonts w:eastAsia="Times New Roman"/>
                      <w:lang w:eastAsia="ru-RU"/>
                    </w:rPr>
                    <w:t>проявлять корректность в обращении с гражданами и сотрудниками Управления;</w:t>
                  </w:r>
                </w:p>
                <w:p w:rsidR="0061038C" w:rsidRPr="00B86C21" w:rsidRDefault="00B86C21" w:rsidP="00B86C21">
                  <w:pPr>
                    <w:widowControl w:val="0"/>
                    <w:tabs>
                      <w:tab w:val="left" w:pos="0"/>
                    </w:tabs>
                    <w:spacing w:after="0" w:line="240" w:lineRule="auto"/>
                    <w:ind w:firstLine="732"/>
                    <w:jc w:val="both"/>
                    <w:rPr>
                      <w:rFonts w:eastAsia="Times New Roman"/>
                      <w:lang w:eastAsia="ru-RU"/>
                    </w:rPr>
                  </w:pPr>
                  <w:r>
                    <w:rPr>
                      <w:rFonts w:eastAsia="Times New Roman"/>
                      <w:szCs w:val="20"/>
                      <w:lang w:eastAsia="ru-RU"/>
                    </w:rPr>
                    <w:t xml:space="preserve">- </w:t>
                  </w:r>
                  <w:r w:rsidR="0061038C" w:rsidRPr="00B86C21">
                    <w:rPr>
                      <w:rFonts w:eastAsia="Times New Roman"/>
                      <w:szCs w:val="20"/>
                      <w:lang w:eastAsia="ru-RU"/>
                    </w:rPr>
                    <w:t xml:space="preserve">осуществлять </w:t>
                  </w:r>
                  <w:r w:rsidR="0061038C" w:rsidRPr="00B86C21">
                    <w:rPr>
                      <w:rFonts w:eastAsia="Times New Roman"/>
                      <w:color w:val="000000"/>
                      <w:lang w:eastAsia="ru-RU" w:bidi="ru-RU"/>
                    </w:rPr>
                    <w:t xml:space="preserve">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w:t>
                  </w:r>
                  <w:r w:rsidR="0061038C" w:rsidRPr="00B86C21">
                    <w:rPr>
                      <w:rFonts w:eastAsia="Times New Roman"/>
                      <w:color w:val="000000"/>
                      <w:lang w:eastAsia="ru-RU" w:bidi="ru-RU"/>
                    </w:rPr>
                    <w:lastRenderedPageBreak/>
                    <w:t xml:space="preserve">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0061038C" w:rsidRPr="00B86C21">
                    <w:rPr>
                      <w:rFonts w:eastAsia="Times New Roman"/>
                      <w:color w:val="000000"/>
                      <w:lang w:eastAsia="ru-RU" w:bidi="ru-RU"/>
                    </w:rPr>
                    <w:t>неучастниками</w:t>
                  </w:r>
                  <w:proofErr w:type="spellEnd"/>
                  <w:r w:rsidR="0061038C" w:rsidRPr="00B86C21">
                    <w:rPr>
                      <w:rFonts w:eastAsia="Times New Roman"/>
                      <w:color w:val="000000"/>
                      <w:lang w:eastAsia="ru-RU" w:bidi="ru-RU"/>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61038C" w:rsidRPr="00B86C21" w:rsidRDefault="00B86C21" w:rsidP="00B86C21">
                  <w:pPr>
                    <w:widowControl w:val="0"/>
                    <w:tabs>
                      <w:tab w:val="left" w:pos="0"/>
                    </w:tabs>
                    <w:spacing w:after="0" w:line="240" w:lineRule="auto"/>
                    <w:ind w:firstLine="851"/>
                    <w:jc w:val="both"/>
                    <w:rPr>
                      <w:rFonts w:eastAsia="Times New Roman"/>
                      <w:lang w:eastAsia="ru-RU"/>
                    </w:rPr>
                  </w:pPr>
                  <w:r>
                    <w:rPr>
                      <w:rFonts w:eastAsia="Times New Roman"/>
                      <w:szCs w:val="20"/>
                      <w:lang w:eastAsia="ru-RU"/>
                    </w:rPr>
                    <w:t xml:space="preserve">- </w:t>
                  </w:r>
                  <w:r w:rsidR="0061038C" w:rsidRPr="00B86C21">
                    <w:rPr>
                      <w:rFonts w:eastAsia="Times New Roman"/>
                      <w:szCs w:val="20"/>
                      <w:lang w:eastAsia="ru-RU"/>
                    </w:rPr>
                    <w:t>осуществлять</w:t>
                  </w:r>
                  <w:r w:rsidR="0061038C" w:rsidRPr="00B86C21">
                    <w:rPr>
                      <w:rFonts w:eastAsia="Times New Roman"/>
                      <w:color w:val="000000"/>
                      <w:lang w:eastAsia="ru-RU" w:bidi="ru-RU"/>
                    </w:rPr>
                    <w:t xml:space="preserve">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61038C" w:rsidRPr="00B86C21" w:rsidRDefault="00B86C21" w:rsidP="00B86C21">
                  <w:pPr>
                    <w:widowControl w:val="0"/>
                    <w:tabs>
                      <w:tab w:val="left" w:pos="0"/>
                    </w:tabs>
                    <w:spacing w:after="0" w:line="240" w:lineRule="auto"/>
                    <w:ind w:left="23"/>
                    <w:jc w:val="both"/>
                    <w:rPr>
                      <w:rFonts w:eastAsia="Times New Roman"/>
                      <w:lang w:eastAsia="ru-RU"/>
                    </w:rPr>
                  </w:pPr>
                  <w:r>
                    <w:rPr>
                      <w:rFonts w:eastAsia="Times New Roman"/>
                      <w:color w:val="000000"/>
                      <w:lang w:eastAsia="ru-RU" w:bidi="ru-RU"/>
                    </w:rPr>
                    <w:t xml:space="preserve">- </w:t>
                  </w:r>
                  <w:r w:rsidR="0061038C" w:rsidRPr="00B86C21">
                    <w:rPr>
                      <w:rFonts w:eastAsia="Times New Roman"/>
                      <w:color w:val="000000"/>
                      <w:lang w:eastAsia="ru-RU" w:bidi="ru-RU"/>
                    </w:rPr>
                    <w:t>осуществлять исполнение су</w:t>
                  </w:r>
                  <w:r>
                    <w:rPr>
                      <w:rFonts w:eastAsia="Times New Roman"/>
                      <w:color w:val="000000"/>
                      <w:lang w:eastAsia="ru-RU" w:bidi="ru-RU"/>
                    </w:rPr>
                    <w:t xml:space="preserve">дебных актов, предусматривающих </w:t>
                  </w:r>
                  <w:r w:rsidR="0061038C" w:rsidRPr="00B86C21">
                    <w:rPr>
                      <w:rFonts w:eastAsia="Times New Roman"/>
                      <w:color w:val="000000"/>
                      <w:lang w:eastAsia="ru-RU" w:bidi="ru-RU"/>
                    </w:rPr>
                    <w:t>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61038C" w:rsidRPr="00B86C21" w:rsidRDefault="00B86C21" w:rsidP="00B86C21">
                  <w:pPr>
                    <w:widowControl w:val="0"/>
                    <w:tabs>
                      <w:tab w:val="left" w:pos="0"/>
                    </w:tabs>
                    <w:spacing w:after="0" w:line="240" w:lineRule="auto"/>
                    <w:ind w:firstLine="851"/>
                    <w:jc w:val="both"/>
                    <w:rPr>
                      <w:rFonts w:eastAsia="Times New Roman"/>
                      <w:lang w:eastAsia="ru-RU"/>
                    </w:rPr>
                  </w:pPr>
                  <w:r>
                    <w:rPr>
                      <w:rFonts w:eastAsia="Times New Roman"/>
                      <w:color w:val="000000"/>
                      <w:lang w:eastAsia="ru-RU" w:bidi="ru-RU"/>
                    </w:rPr>
                    <w:t xml:space="preserve">- </w:t>
                  </w:r>
                  <w:r w:rsidR="0061038C" w:rsidRPr="00B86C21">
                    <w:rPr>
                      <w:rFonts w:eastAsia="Times New Roman"/>
                      <w:color w:val="000000"/>
                      <w:lang w:eastAsia="ru-RU" w:bidi="ru-RU"/>
                    </w:rPr>
                    <w:t xml:space="preserve">осуществлять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0061038C" w:rsidRPr="00B86C21">
                    <w:rPr>
                      <w:rFonts w:eastAsia="Times New Roman"/>
                      <w:color w:val="000000"/>
                      <w:lang w:eastAsia="ru-RU" w:bidi="ru-RU"/>
                    </w:rPr>
                    <w:t>неучастников</w:t>
                  </w:r>
                  <w:proofErr w:type="spellEnd"/>
                  <w:r w:rsidR="0061038C" w:rsidRPr="00B86C21">
                    <w:rPr>
                      <w:rFonts w:eastAsia="Times New Roman"/>
                      <w:color w:val="000000"/>
                      <w:lang w:eastAsia="ru-RU" w:bidi="ru-RU"/>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61038C" w:rsidRPr="00B86C21" w:rsidRDefault="00B86C21" w:rsidP="00B86C21">
                  <w:pPr>
                    <w:widowControl w:val="0"/>
                    <w:tabs>
                      <w:tab w:val="left" w:pos="0"/>
                    </w:tabs>
                    <w:spacing w:after="0" w:line="240" w:lineRule="auto"/>
                    <w:ind w:left="23" w:firstLine="828"/>
                    <w:jc w:val="both"/>
                    <w:rPr>
                      <w:rFonts w:eastAsia="Times New Roman"/>
                      <w:lang w:eastAsia="ru-RU"/>
                    </w:rPr>
                  </w:pPr>
                  <w:r>
                    <w:rPr>
                      <w:rFonts w:eastAsia="Times New Roman"/>
                      <w:szCs w:val="20"/>
                      <w:lang w:eastAsia="ru-RU"/>
                    </w:rPr>
                    <w:t xml:space="preserve">- </w:t>
                  </w:r>
                  <w:r w:rsidR="0061038C" w:rsidRPr="00B86C21">
                    <w:rPr>
                      <w:rFonts w:eastAsia="Times New Roman"/>
                      <w:szCs w:val="20"/>
                      <w:lang w:eastAsia="ru-RU"/>
                    </w:rPr>
                    <w:t xml:space="preserve">осуществлять </w:t>
                  </w:r>
                  <w:r w:rsidR="0061038C" w:rsidRPr="00B86C21">
                    <w:rPr>
                      <w:rFonts w:eastAsia="Times New Roman"/>
                      <w:color w:val="000000"/>
                      <w:lang w:eastAsia="ru-RU" w:bidi="ru-RU"/>
                    </w:rPr>
                    <w:t>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61038C" w:rsidRPr="00B86C21" w:rsidRDefault="00B86C21" w:rsidP="00B86C21">
                  <w:pPr>
                    <w:widowControl w:val="0"/>
                    <w:tabs>
                      <w:tab w:val="left" w:pos="0"/>
                    </w:tabs>
                    <w:spacing w:after="0" w:line="240" w:lineRule="auto"/>
                    <w:jc w:val="both"/>
                    <w:rPr>
                      <w:rFonts w:eastAsia="Times New Roman"/>
                      <w:lang w:eastAsia="ru-RU"/>
                    </w:rPr>
                  </w:pPr>
                  <w:r>
                    <w:rPr>
                      <w:rFonts w:eastAsia="Times New Roman"/>
                      <w:szCs w:val="20"/>
                      <w:lang w:eastAsia="ru-RU"/>
                    </w:rPr>
                    <w:t xml:space="preserve">- </w:t>
                  </w:r>
                  <w:r w:rsidR="0061038C" w:rsidRPr="00B86C21">
                    <w:rPr>
                      <w:rFonts w:eastAsia="Times New Roman"/>
                      <w:szCs w:val="20"/>
                      <w:lang w:eastAsia="ru-RU"/>
                    </w:rPr>
                    <w:t xml:space="preserve">осуществлять </w:t>
                  </w:r>
                  <w:r w:rsidR="0061038C" w:rsidRPr="00B86C21">
                    <w:rPr>
                      <w:rFonts w:eastAsia="Times New Roman"/>
                      <w:lang w:eastAsia="ru-RU"/>
                    </w:rPr>
                    <w:t>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w:t>
                  </w:r>
                </w:p>
                <w:p w:rsidR="0061038C" w:rsidRPr="00B86C21" w:rsidRDefault="00B86C21" w:rsidP="00B86C21">
                  <w:pPr>
                    <w:widowControl w:val="0"/>
                    <w:tabs>
                      <w:tab w:val="left" w:pos="0"/>
                    </w:tabs>
                    <w:spacing w:after="0" w:line="240" w:lineRule="auto"/>
                    <w:ind w:firstLine="732"/>
                    <w:jc w:val="both"/>
                    <w:rPr>
                      <w:rFonts w:eastAsia="Times New Roman"/>
                      <w:lang w:eastAsia="ru-RU"/>
                    </w:rPr>
                  </w:pPr>
                  <w:r>
                    <w:rPr>
                      <w:rFonts w:eastAsia="Times New Roman"/>
                      <w:szCs w:val="20"/>
                      <w:lang w:eastAsia="ru-RU"/>
                    </w:rPr>
                    <w:lastRenderedPageBreak/>
                    <w:t xml:space="preserve">- </w:t>
                  </w:r>
                  <w:r w:rsidR="0061038C" w:rsidRPr="00B86C21">
                    <w:rPr>
                      <w:rFonts w:eastAsia="Times New Roman"/>
                      <w:szCs w:val="20"/>
                      <w:lang w:eastAsia="ru-RU"/>
                    </w:rPr>
                    <w:t>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61038C" w:rsidRPr="00B86C21" w:rsidRDefault="00B86C21" w:rsidP="00B86C21">
                  <w:pPr>
                    <w:widowControl w:val="0"/>
                    <w:tabs>
                      <w:tab w:val="left" w:pos="0"/>
                    </w:tabs>
                    <w:spacing w:after="0" w:line="240" w:lineRule="auto"/>
                    <w:ind w:firstLine="732"/>
                    <w:jc w:val="both"/>
                    <w:rPr>
                      <w:rFonts w:eastAsia="Times New Roman"/>
                      <w:lang w:eastAsia="ru-RU"/>
                    </w:rPr>
                  </w:pPr>
                  <w:r>
                    <w:rPr>
                      <w:rFonts w:eastAsia="Times New Roman"/>
                      <w:szCs w:val="20"/>
                      <w:lang w:eastAsia="ru-RU"/>
                    </w:rPr>
                    <w:t xml:space="preserve">- </w:t>
                  </w:r>
                  <w:r w:rsidR="0061038C" w:rsidRPr="00B86C21">
                    <w:rPr>
                      <w:rFonts w:eastAsia="Times New Roman"/>
                      <w:szCs w:val="20"/>
                      <w:lang w:eastAsia="ru-RU"/>
                    </w:rPr>
                    <w:t>осуществлять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61038C" w:rsidRPr="00B86C21" w:rsidRDefault="00B86C21" w:rsidP="00B86C21">
                  <w:pPr>
                    <w:widowControl w:val="0"/>
                    <w:tabs>
                      <w:tab w:val="left" w:pos="0"/>
                    </w:tabs>
                    <w:spacing w:after="0" w:line="240" w:lineRule="auto"/>
                    <w:ind w:firstLine="851"/>
                    <w:jc w:val="both"/>
                    <w:rPr>
                      <w:rFonts w:eastAsia="Times New Roman"/>
                      <w:lang w:eastAsia="ru-RU"/>
                    </w:rPr>
                  </w:pPr>
                  <w:r>
                    <w:rPr>
                      <w:rFonts w:eastAsia="Times New Roman"/>
                      <w:color w:val="000000"/>
                      <w:lang w:eastAsia="ru-RU" w:bidi="ru-RU"/>
                    </w:rPr>
                    <w:t xml:space="preserve">- </w:t>
                  </w:r>
                  <w:r w:rsidR="0061038C" w:rsidRPr="00B86C21">
                    <w:rPr>
                      <w:rFonts w:eastAsia="Times New Roman"/>
                      <w:color w:val="000000"/>
                      <w:lang w:eastAsia="ru-RU" w:bidi="ru-RU"/>
                    </w:rPr>
                    <w:t xml:space="preserve">осуществлять проведение и учет кассовых операций со средствами федеральных бюджетных (автономных) учреждений и иных </w:t>
                  </w:r>
                  <w:proofErr w:type="spellStart"/>
                  <w:r w:rsidR="0061038C" w:rsidRPr="00B86C21">
                    <w:rPr>
                      <w:rFonts w:eastAsia="Times New Roman"/>
                      <w:color w:val="000000"/>
                      <w:lang w:eastAsia="ru-RU" w:bidi="ru-RU"/>
                    </w:rPr>
                    <w:t>неучастников</w:t>
                  </w:r>
                  <w:proofErr w:type="spellEnd"/>
                  <w:r w:rsidR="0061038C" w:rsidRPr="00B86C21">
                    <w:rPr>
                      <w:rFonts w:eastAsia="Times New Roman"/>
                      <w:color w:val="000000"/>
                      <w:lang w:eastAsia="ru-RU" w:bidi="ru-RU"/>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rsidR="0061038C" w:rsidRPr="00B86C21" w:rsidRDefault="00B86C21" w:rsidP="00B86C21">
                  <w:pPr>
                    <w:widowControl w:val="0"/>
                    <w:tabs>
                      <w:tab w:val="left" w:pos="0"/>
                    </w:tabs>
                    <w:spacing w:after="0" w:line="240" w:lineRule="auto"/>
                    <w:ind w:left="23" w:firstLine="709"/>
                    <w:jc w:val="both"/>
                    <w:rPr>
                      <w:rFonts w:eastAsia="Times New Roman"/>
                      <w:lang w:eastAsia="ru-RU"/>
                    </w:rPr>
                  </w:pPr>
                  <w:r>
                    <w:rPr>
                      <w:rFonts w:eastAsia="Times New Roman"/>
                      <w:szCs w:val="20"/>
                      <w:lang w:eastAsia="ru-RU"/>
                    </w:rPr>
                    <w:t xml:space="preserve">- </w:t>
                  </w:r>
                  <w:r w:rsidR="0061038C" w:rsidRPr="00B86C21">
                    <w:rPr>
                      <w:rFonts w:eastAsia="Times New Roman"/>
                      <w:szCs w:val="20"/>
                      <w:lang w:eastAsia="ru-RU"/>
                    </w:rPr>
                    <w:t xml:space="preserve">осуществлять </w:t>
                  </w:r>
                  <w:r w:rsidR="0061038C" w:rsidRPr="00B86C21">
                    <w:rPr>
                      <w:rFonts w:eastAsia="Times New Roman"/>
                      <w:lang w:eastAsia="ru-RU"/>
                    </w:rPr>
                    <w:t>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61038C" w:rsidRPr="00B86C21" w:rsidRDefault="00B86C21" w:rsidP="00B86C21">
                  <w:pPr>
                    <w:widowControl w:val="0"/>
                    <w:tabs>
                      <w:tab w:val="left" w:pos="0"/>
                    </w:tabs>
                    <w:spacing w:after="0" w:line="240" w:lineRule="auto"/>
                    <w:ind w:left="23" w:firstLine="709"/>
                    <w:jc w:val="both"/>
                    <w:rPr>
                      <w:rFonts w:eastAsia="Times New Roman"/>
                      <w:lang w:eastAsia="ru-RU"/>
                    </w:rPr>
                  </w:pPr>
                  <w:r>
                    <w:rPr>
                      <w:rFonts w:eastAsia="Times New Roman"/>
                      <w:szCs w:val="20"/>
                      <w:lang w:eastAsia="ru-RU"/>
                    </w:rPr>
                    <w:t xml:space="preserve">- </w:t>
                  </w:r>
                  <w:r w:rsidR="0061038C" w:rsidRPr="00B86C21">
                    <w:rPr>
                      <w:rFonts w:eastAsia="Times New Roman"/>
                      <w:szCs w:val="20"/>
                      <w:lang w:eastAsia="ru-RU"/>
                    </w:rPr>
                    <w:t xml:space="preserve">осуществлять </w:t>
                  </w:r>
                  <w:r w:rsidR="0061038C" w:rsidRPr="00B86C21">
                    <w:rPr>
                      <w:rFonts w:eastAsia="Times New Roman"/>
                      <w:lang w:eastAsia="ru-RU"/>
                    </w:rPr>
                    <w:t xml:space="preserve">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0061038C" w:rsidRPr="00B86C21">
                    <w:rPr>
                      <w:rFonts w:eastAsia="Times New Roman"/>
                      <w:lang w:eastAsia="ru-RU"/>
                    </w:rPr>
                    <w:t>неучастников</w:t>
                  </w:r>
                  <w:proofErr w:type="spellEnd"/>
                  <w:r w:rsidR="0061038C" w:rsidRPr="00B86C21">
                    <w:rPr>
                      <w:rFonts w:eastAsia="Times New Roman"/>
                      <w:lang w:eastAsia="ru-RU"/>
                    </w:rPr>
                    <w:t xml:space="preserve"> бюджетного процесса субъекта Российской Федерации (муниципальных иных </w:t>
                  </w:r>
                  <w:proofErr w:type="spellStart"/>
                  <w:r w:rsidR="0061038C" w:rsidRPr="00B86C21">
                    <w:rPr>
                      <w:rFonts w:eastAsia="Times New Roman"/>
                      <w:lang w:eastAsia="ru-RU"/>
                    </w:rPr>
                    <w:t>неучастников</w:t>
                  </w:r>
                  <w:proofErr w:type="spellEnd"/>
                  <w:r w:rsidR="0061038C" w:rsidRPr="00B86C21">
                    <w:rPr>
                      <w:rFonts w:eastAsia="Times New Roman"/>
                      <w:lang w:eastAsia="ru-RU"/>
                    </w:rPr>
                    <w:t xml:space="preserve"> бюджетного процесса) в соответствии с законодательством Российской Федерации;</w:t>
                  </w:r>
                </w:p>
                <w:p w:rsidR="0061038C" w:rsidRPr="00B86C21" w:rsidRDefault="00B86C21" w:rsidP="00B86C21">
                  <w:pPr>
                    <w:widowControl w:val="0"/>
                    <w:tabs>
                      <w:tab w:val="left" w:pos="0"/>
                    </w:tabs>
                    <w:spacing w:after="0" w:line="240" w:lineRule="auto"/>
                    <w:ind w:firstLine="732"/>
                    <w:jc w:val="both"/>
                    <w:rPr>
                      <w:rFonts w:eastAsia="Times New Roman"/>
                      <w:lang w:eastAsia="ru-RU"/>
                    </w:rPr>
                  </w:pPr>
                  <w:r>
                    <w:rPr>
                      <w:rFonts w:eastAsia="Times New Roman"/>
                      <w:szCs w:val="20"/>
                      <w:lang w:eastAsia="ru-RU"/>
                    </w:rPr>
                    <w:t xml:space="preserve">- </w:t>
                  </w:r>
                  <w:r w:rsidR="0061038C" w:rsidRPr="00B86C21">
                    <w:rPr>
                      <w:rFonts w:eastAsia="Times New Roman"/>
                      <w:szCs w:val="20"/>
                      <w:lang w:eastAsia="ru-RU"/>
                    </w:rPr>
                    <w:t>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61038C" w:rsidRPr="00B86C21" w:rsidRDefault="00B86C21" w:rsidP="00B86C21">
                  <w:pPr>
                    <w:widowControl w:val="0"/>
                    <w:tabs>
                      <w:tab w:val="left" w:pos="0"/>
                    </w:tabs>
                    <w:spacing w:after="0" w:line="240" w:lineRule="auto"/>
                    <w:ind w:firstLine="732"/>
                    <w:jc w:val="both"/>
                    <w:rPr>
                      <w:rFonts w:eastAsia="Times New Roman"/>
                      <w:lang w:eastAsia="ru-RU"/>
                    </w:rPr>
                  </w:pPr>
                  <w:r>
                    <w:rPr>
                      <w:rFonts w:eastAsia="Times New Roman"/>
                      <w:szCs w:val="20"/>
                      <w:lang w:eastAsia="ru-RU"/>
                    </w:rPr>
                    <w:t xml:space="preserve">- </w:t>
                  </w:r>
                  <w:r w:rsidR="0061038C" w:rsidRPr="00B86C21">
                    <w:rPr>
                      <w:rFonts w:eastAsia="Times New Roman"/>
                      <w:szCs w:val="20"/>
                      <w:lang w:eastAsia="ru-RU"/>
                    </w:rPr>
                    <w:t xml:space="preserve">оказывать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w:t>
                  </w:r>
                  <w:r w:rsidR="0061038C" w:rsidRPr="00B86C21">
                    <w:rPr>
                      <w:rFonts w:eastAsia="Times New Roman"/>
                      <w:szCs w:val="20"/>
                      <w:lang w:eastAsia="ru-RU"/>
                    </w:rPr>
                    <w:lastRenderedPageBreak/>
                    <w:t>вопросам, относящимся к компетенции отдела;</w:t>
                  </w:r>
                </w:p>
                <w:p w:rsidR="0061038C" w:rsidRPr="00B86C21" w:rsidRDefault="00B86C21" w:rsidP="00B86C21">
                  <w:pPr>
                    <w:widowControl w:val="0"/>
                    <w:tabs>
                      <w:tab w:val="left" w:pos="0"/>
                    </w:tabs>
                    <w:spacing w:after="0" w:line="240" w:lineRule="auto"/>
                    <w:ind w:left="23" w:firstLine="709"/>
                    <w:jc w:val="both"/>
                    <w:rPr>
                      <w:rFonts w:eastAsia="Times New Roman"/>
                      <w:lang w:eastAsia="ru-RU"/>
                    </w:rPr>
                  </w:pPr>
                  <w:r>
                    <w:rPr>
                      <w:rFonts w:eastAsia="Times New Roman"/>
                      <w:szCs w:val="20"/>
                      <w:lang w:eastAsia="ru-RU"/>
                    </w:rPr>
                    <w:t xml:space="preserve">- </w:t>
                  </w:r>
                  <w:r w:rsidR="0061038C" w:rsidRPr="00B86C21">
                    <w:rPr>
                      <w:rFonts w:eastAsia="Times New Roman"/>
                      <w:szCs w:val="20"/>
                      <w:lang w:eastAsia="ru-RU"/>
                    </w:rPr>
                    <w:t xml:space="preserve">осуществлять взаимодействие с клиентами Управления по методологическим вопросам, входящим в компетенцию отдела, по работе в отдельных компонентах государственной интегрированной информационной системы управления общественными финансами «Электронный бюджет»; </w:t>
                  </w:r>
                </w:p>
                <w:p w:rsidR="0061038C" w:rsidRPr="00B86C21" w:rsidRDefault="00B86C21" w:rsidP="00B86C21">
                  <w:pPr>
                    <w:widowControl w:val="0"/>
                    <w:tabs>
                      <w:tab w:val="left" w:pos="0"/>
                    </w:tabs>
                    <w:spacing w:after="0" w:line="240" w:lineRule="auto"/>
                    <w:ind w:firstLine="732"/>
                    <w:jc w:val="both"/>
                    <w:rPr>
                      <w:rFonts w:eastAsia="Times New Roman"/>
                      <w:lang w:eastAsia="ru-RU"/>
                    </w:rPr>
                  </w:pPr>
                  <w:r>
                    <w:rPr>
                      <w:rFonts w:eastAsia="Times New Roman"/>
                      <w:szCs w:val="20"/>
                      <w:lang w:eastAsia="ru-RU"/>
                    </w:rPr>
                    <w:t xml:space="preserve">- </w:t>
                  </w:r>
                  <w:r w:rsidR="0061038C" w:rsidRPr="00B86C21">
                    <w:rPr>
                      <w:rFonts w:eastAsia="Times New Roman"/>
                      <w:szCs w:val="20"/>
                      <w:lang w:eastAsia="ru-RU"/>
                    </w:rPr>
                    <w:t xml:space="preserve">осуществлять </w:t>
                  </w:r>
                  <w:r w:rsidR="0061038C" w:rsidRPr="00B86C21">
                    <w:rPr>
                      <w:rFonts w:eastAsia="Times New Roman"/>
                      <w:color w:val="000000"/>
                      <w:lang w:eastAsia="ru-RU" w:bidi="ru-RU"/>
                    </w:rPr>
                    <w:t>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61038C" w:rsidRPr="00B86C21" w:rsidRDefault="00B86C21" w:rsidP="00B86C21">
                  <w:pPr>
                    <w:widowControl w:val="0"/>
                    <w:tabs>
                      <w:tab w:val="left" w:pos="0"/>
                    </w:tabs>
                    <w:spacing w:after="0" w:line="240" w:lineRule="auto"/>
                    <w:ind w:firstLine="732"/>
                    <w:jc w:val="both"/>
                    <w:rPr>
                      <w:rFonts w:eastAsia="Times New Roman"/>
                      <w:lang w:eastAsia="ru-RU"/>
                    </w:rPr>
                  </w:pPr>
                  <w:r>
                    <w:rPr>
                      <w:rFonts w:eastAsia="Times New Roman"/>
                      <w:color w:val="000000"/>
                      <w:lang w:eastAsia="ru-RU" w:bidi="ru-RU"/>
                    </w:rPr>
                    <w:t xml:space="preserve">- </w:t>
                  </w:r>
                  <w:r w:rsidR="0061038C" w:rsidRPr="00B86C21">
                    <w:rPr>
                      <w:rFonts w:eastAsia="Times New Roman"/>
                      <w:color w:val="000000"/>
                      <w:lang w:eastAsia="ru-RU" w:bidi="ru-RU"/>
                    </w:rPr>
                    <w:t>выполнять мероприятия по обеспечению режима секретности в отделе, а также защите обрабатываемой информации;</w:t>
                  </w:r>
                </w:p>
                <w:p w:rsidR="0061038C" w:rsidRPr="00B86C21" w:rsidRDefault="00B86C21" w:rsidP="00B86C21">
                  <w:pPr>
                    <w:widowControl w:val="0"/>
                    <w:tabs>
                      <w:tab w:val="left" w:pos="0"/>
                    </w:tabs>
                    <w:spacing w:after="0" w:line="240" w:lineRule="auto"/>
                    <w:ind w:left="23" w:firstLine="709"/>
                    <w:jc w:val="both"/>
                    <w:rPr>
                      <w:rFonts w:eastAsia="Times New Roman"/>
                      <w:lang w:eastAsia="ru-RU"/>
                    </w:rPr>
                  </w:pPr>
                  <w:r>
                    <w:rPr>
                      <w:rFonts w:eastAsia="Times New Roman"/>
                      <w:szCs w:val="20"/>
                      <w:lang w:eastAsia="ru-RU"/>
                    </w:rPr>
                    <w:t xml:space="preserve">- </w:t>
                  </w:r>
                  <w:r w:rsidR="0061038C" w:rsidRPr="00B86C21">
                    <w:rPr>
                      <w:rFonts w:eastAsia="Times New Roman"/>
                      <w:szCs w:val="20"/>
                      <w:lang w:eastAsia="ru-RU"/>
                    </w:rPr>
                    <w:t>исполнять технологические регламенты Федерального казначейства, относящиеся к функциям отдела;</w:t>
                  </w:r>
                </w:p>
                <w:p w:rsidR="0061038C" w:rsidRPr="00B86C21" w:rsidRDefault="00B86C21" w:rsidP="00B86C21">
                  <w:pPr>
                    <w:widowControl w:val="0"/>
                    <w:tabs>
                      <w:tab w:val="left" w:pos="0"/>
                    </w:tabs>
                    <w:spacing w:after="0" w:line="240" w:lineRule="auto"/>
                    <w:ind w:left="23" w:firstLine="709"/>
                    <w:jc w:val="both"/>
                    <w:rPr>
                      <w:rFonts w:eastAsia="Times New Roman"/>
                      <w:lang w:eastAsia="ru-RU"/>
                    </w:rPr>
                  </w:pPr>
                  <w:r>
                    <w:rPr>
                      <w:rFonts w:eastAsia="Times New Roman"/>
                      <w:szCs w:val="20"/>
                      <w:lang w:eastAsia="ru-RU"/>
                    </w:rPr>
                    <w:t xml:space="preserve">- </w:t>
                  </w:r>
                  <w:r w:rsidR="0061038C" w:rsidRPr="00B86C21">
                    <w:rPr>
                      <w:rFonts w:eastAsia="Times New Roman"/>
                      <w:szCs w:val="20"/>
                      <w:lang w:eastAsia="ru-RU"/>
                    </w:rPr>
                    <w:t>участвовать в мероприятиях мобилизационной подготовки и гражданской обороны Управления;</w:t>
                  </w:r>
                </w:p>
                <w:p w:rsidR="0061038C" w:rsidRPr="00B86C21" w:rsidRDefault="00B86C21" w:rsidP="00B86C21">
                  <w:pPr>
                    <w:widowControl w:val="0"/>
                    <w:tabs>
                      <w:tab w:val="left" w:pos="0"/>
                    </w:tabs>
                    <w:spacing w:after="0" w:line="240" w:lineRule="auto"/>
                    <w:ind w:firstLine="732"/>
                    <w:jc w:val="both"/>
                    <w:rPr>
                      <w:rFonts w:eastAsia="Times New Roman"/>
                      <w:lang w:eastAsia="ru-RU"/>
                    </w:rPr>
                  </w:pPr>
                  <w:r>
                    <w:rPr>
                      <w:rFonts w:eastAsia="Times New Roman"/>
                      <w:szCs w:val="20"/>
                      <w:lang w:eastAsia="ru-RU"/>
                    </w:rPr>
                    <w:t xml:space="preserve">- </w:t>
                  </w:r>
                  <w:r w:rsidR="0061038C" w:rsidRPr="00B86C21">
                    <w:rPr>
                      <w:rFonts w:eastAsia="Times New Roman"/>
                      <w:szCs w:val="20"/>
                      <w:lang w:eastAsia="ru-RU"/>
                    </w:rPr>
                    <w:t>соблюдать требования охраны труда и правил противопожарного режима в пределах компетенции отдела;</w:t>
                  </w:r>
                </w:p>
                <w:p w:rsidR="0061038C" w:rsidRPr="00B86C21" w:rsidRDefault="00B86C21" w:rsidP="00B86C21">
                  <w:pPr>
                    <w:widowControl w:val="0"/>
                    <w:tabs>
                      <w:tab w:val="left" w:pos="0"/>
                    </w:tabs>
                    <w:spacing w:after="0" w:line="240" w:lineRule="auto"/>
                    <w:ind w:left="23" w:firstLine="709"/>
                    <w:jc w:val="both"/>
                    <w:rPr>
                      <w:rFonts w:eastAsia="Times New Roman"/>
                      <w:lang w:eastAsia="ru-RU"/>
                    </w:rPr>
                  </w:pPr>
                  <w:r>
                    <w:rPr>
                      <w:rFonts w:eastAsia="Times New Roman"/>
                      <w:szCs w:val="20"/>
                      <w:lang w:eastAsia="ru-RU"/>
                    </w:rPr>
                    <w:t xml:space="preserve">- </w:t>
                  </w:r>
                  <w:r w:rsidR="0061038C" w:rsidRPr="00B86C21">
                    <w:rPr>
                      <w:rFonts w:eastAsia="Times New Roman"/>
                      <w:szCs w:val="20"/>
                      <w:lang w:eastAsia="ru-RU"/>
                    </w:rPr>
                    <w:t>управлять в установленном порядке внутренними (операционными) казначейскими рисками в пределах компетенции отдела;</w:t>
                  </w:r>
                </w:p>
                <w:p w:rsidR="0061038C" w:rsidRPr="00B86C21" w:rsidRDefault="00B86C21" w:rsidP="00B86C21">
                  <w:pPr>
                    <w:widowControl w:val="0"/>
                    <w:tabs>
                      <w:tab w:val="left" w:pos="0"/>
                    </w:tabs>
                    <w:spacing w:after="0" w:line="240" w:lineRule="auto"/>
                    <w:ind w:left="851" w:hanging="119"/>
                    <w:jc w:val="both"/>
                    <w:rPr>
                      <w:rFonts w:eastAsia="Times New Roman"/>
                      <w:lang w:eastAsia="ru-RU"/>
                    </w:rPr>
                  </w:pPr>
                  <w:r>
                    <w:rPr>
                      <w:rFonts w:eastAsia="Times New Roman"/>
                      <w:szCs w:val="20"/>
                      <w:lang w:eastAsia="ru-RU"/>
                    </w:rPr>
                    <w:t xml:space="preserve">- </w:t>
                  </w:r>
                  <w:r w:rsidR="0061038C" w:rsidRPr="00B86C21">
                    <w:rPr>
                      <w:rFonts w:eastAsia="Times New Roman"/>
                      <w:szCs w:val="20"/>
                      <w:lang w:eastAsia="ru-RU"/>
                    </w:rPr>
                    <w:t>осуществлять иные функции в пределах компетенции отдела.</w:t>
                  </w:r>
                </w:p>
                <w:p w:rsidR="00B86C21" w:rsidRDefault="0061038C" w:rsidP="00B86C21">
                  <w:pPr>
                    <w:widowControl w:val="0"/>
                    <w:spacing w:after="0" w:line="240" w:lineRule="auto"/>
                    <w:jc w:val="both"/>
                  </w:pPr>
                  <w:r w:rsidRPr="00A230FE">
                    <w:t xml:space="preserve"> </w:t>
                  </w:r>
                  <w:r w:rsidR="00B86C21">
                    <w:t xml:space="preserve">         </w:t>
                  </w:r>
                </w:p>
                <w:p w:rsidR="0061038C" w:rsidRPr="00A230FE" w:rsidRDefault="00B86C21" w:rsidP="00B86C21">
                  <w:pPr>
                    <w:widowControl w:val="0"/>
                    <w:spacing w:after="0" w:line="240" w:lineRule="auto"/>
                    <w:jc w:val="both"/>
                    <w:rPr>
                      <w:rFonts w:eastAsia="Times New Roman"/>
                      <w:lang w:eastAsia="ru-RU"/>
                    </w:rPr>
                  </w:pPr>
                  <w:r>
                    <w:t xml:space="preserve">          </w:t>
                  </w:r>
                  <w:r w:rsidR="0061038C" w:rsidRPr="00A230FE">
                    <w:t>В целях исполнения возложенных должностных обязанностей казначей</w:t>
                  </w:r>
                  <w:r>
                    <w:t xml:space="preserve"> отдела</w:t>
                  </w:r>
                  <w:r w:rsidR="0061038C" w:rsidRPr="00A230FE">
                    <w:t xml:space="preserve"> имеет право на:</w:t>
                  </w:r>
                  <w:r w:rsidR="0061038C" w:rsidRPr="00A230FE">
                    <w:rPr>
                      <w:rFonts w:eastAsia="Times New Roman"/>
                      <w:lang w:eastAsia="ru-RU"/>
                    </w:rPr>
                    <w:t xml:space="preserve"> </w:t>
                  </w:r>
                </w:p>
                <w:p w:rsidR="0061038C" w:rsidRPr="00A230FE" w:rsidRDefault="00B86C21" w:rsidP="00BC14E8">
                  <w:pPr>
                    <w:widowControl w:val="0"/>
                    <w:spacing w:after="0" w:line="240" w:lineRule="auto"/>
                    <w:ind w:firstLine="709"/>
                    <w:jc w:val="both"/>
                    <w:rPr>
                      <w:rFonts w:eastAsia="Times New Roman"/>
                      <w:snapToGrid w:val="0"/>
                      <w:lang w:eastAsia="ru-RU"/>
                    </w:rPr>
                  </w:pPr>
                  <w:r>
                    <w:rPr>
                      <w:rFonts w:eastAsia="Times New Roman"/>
                      <w:snapToGrid w:val="0"/>
                      <w:lang w:eastAsia="ru-RU"/>
                    </w:rPr>
                    <w:t xml:space="preserve">- </w:t>
                  </w:r>
                  <w:r w:rsidR="0061038C" w:rsidRPr="00A230FE">
                    <w:rPr>
                      <w:rFonts w:eastAsia="Times New Roman"/>
                      <w:snapToGrid w:val="0"/>
                      <w:lang w:eastAsia="ru-RU"/>
                    </w:rPr>
                    <w:t>обеспечение надлежащих организационно-технических условий, необходимых для исполнения должностных обязанностей;</w:t>
                  </w:r>
                </w:p>
                <w:p w:rsidR="0061038C" w:rsidRPr="00A230FE" w:rsidRDefault="00B86C21" w:rsidP="00BC14E8">
                  <w:pPr>
                    <w:widowControl w:val="0"/>
                    <w:spacing w:after="0" w:line="240" w:lineRule="auto"/>
                    <w:ind w:firstLine="709"/>
                    <w:jc w:val="both"/>
                    <w:rPr>
                      <w:rFonts w:eastAsia="Times New Roman"/>
                      <w:snapToGrid w:val="0"/>
                      <w:lang w:eastAsia="ru-RU"/>
                    </w:rPr>
                  </w:pPr>
                  <w:r>
                    <w:rPr>
                      <w:rFonts w:eastAsia="Times New Roman"/>
                      <w:snapToGrid w:val="0"/>
                      <w:lang w:eastAsia="ru-RU"/>
                    </w:rPr>
                    <w:t xml:space="preserve">- </w:t>
                  </w:r>
                  <w:r w:rsidR="0061038C" w:rsidRPr="00A230FE">
                    <w:rPr>
                      <w:rFonts w:eastAsia="Times New Roman"/>
                      <w:snapToGrid w:val="0"/>
                      <w:lang w:eastAsia="ru-RU"/>
                    </w:rPr>
                    <w:t xml:space="preserve"> ознакомление с должностным регламентом и иными документами, определяющими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61038C" w:rsidRPr="00A230FE" w:rsidRDefault="00B86C21" w:rsidP="00BC14E8">
                  <w:pPr>
                    <w:widowControl w:val="0"/>
                    <w:spacing w:after="0" w:line="240" w:lineRule="auto"/>
                    <w:ind w:firstLine="709"/>
                    <w:jc w:val="both"/>
                    <w:rPr>
                      <w:rFonts w:eastAsia="Times New Roman"/>
                      <w:snapToGrid w:val="0"/>
                      <w:lang w:eastAsia="ru-RU"/>
                    </w:rPr>
                  </w:pPr>
                  <w:r>
                    <w:rPr>
                      <w:rFonts w:eastAsia="Times New Roman"/>
                      <w:snapToGrid w:val="0"/>
                      <w:lang w:eastAsia="ru-RU"/>
                    </w:rPr>
                    <w:t xml:space="preserve">- </w:t>
                  </w:r>
                  <w:r w:rsidR="0061038C" w:rsidRPr="00A230FE">
                    <w:rPr>
                      <w:rFonts w:eastAsia="Times New Roman"/>
                      <w:snapToGrid w:val="0"/>
                      <w:lang w:eastAsia="ru-RU"/>
                    </w:rPr>
                    <w:t xml:space="preserve">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61038C" w:rsidRPr="00A230FE" w:rsidRDefault="00B86C21" w:rsidP="00BC14E8">
                  <w:pPr>
                    <w:widowControl w:val="0"/>
                    <w:spacing w:after="0" w:line="240" w:lineRule="auto"/>
                    <w:ind w:firstLine="709"/>
                    <w:jc w:val="both"/>
                    <w:rPr>
                      <w:rFonts w:eastAsia="Times New Roman"/>
                      <w:snapToGrid w:val="0"/>
                      <w:lang w:eastAsia="ru-RU"/>
                    </w:rPr>
                  </w:pPr>
                  <w:r>
                    <w:rPr>
                      <w:rFonts w:eastAsia="Times New Roman"/>
                      <w:snapToGrid w:val="0"/>
                      <w:lang w:eastAsia="ru-RU"/>
                    </w:rPr>
                    <w:t xml:space="preserve">- </w:t>
                  </w:r>
                  <w:r w:rsidR="0061038C" w:rsidRPr="00A230FE">
                    <w:rPr>
                      <w:rFonts w:eastAsia="Times New Roman"/>
                      <w:snapToGrid w:val="0"/>
                      <w:lang w:eastAsia="ru-RU"/>
                    </w:rPr>
                    <w:t xml:space="preserve">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61038C" w:rsidRPr="00A230FE" w:rsidRDefault="00B86C21" w:rsidP="00BC14E8">
                  <w:pPr>
                    <w:widowControl w:val="0"/>
                    <w:spacing w:after="0" w:line="240" w:lineRule="auto"/>
                    <w:ind w:firstLine="709"/>
                    <w:jc w:val="both"/>
                    <w:rPr>
                      <w:rFonts w:eastAsia="Times New Roman"/>
                      <w:snapToGrid w:val="0"/>
                      <w:lang w:eastAsia="ru-RU"/>
                    </w:rPr>
                  </w:pPr>
                  <w:r>
                    <w:rPr>
                      <w:rFonts w:eastAsia="Times New Roman"/>
                      <w:snapToGrid w:val="0"/>
                      <w:lang w:eastAsia="ru-RU"/>
                    </w:rPr>
                    <w:t xml:space="preserve">- </w:t>
                  </w:r>
                  <w:r w:rsidR="0061038C" w:rsidRPr="00A230FE">
                    <w:rPr>
                      <w:rFonts w:eastAsia="Times New Roman"/>
                      <w:snapToGrid w:val="0"/>
                      <w:lang w:eastAsia="ru-RU"/>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61038C" w:rsidRPr="00A230FE" w:rsidRDefault="00B86C21" w:rsidP="00BC14E8">
                  <w:pPr>
                    <w:widowControl w:val="0"/>
                    <w:spacing w:after="0" w:line="240" w:lineRule="auto"/>
                    <w:ind w:firstLine="709"/>
                    <w:jc w:val="both"/>
                    <w:rPr>
                      <w:rFonts w:eastAsia="Times New Roman"/>
                      <w:snapToGrid w:val="0"/>
                      <w:lang w:eastAsia="ru-RU"/>
                    </w:rPr>
                  </w:pPr>
                  <w:r>
                    <w:rPr>
                      <w:rFonts w:eastAsia="Times New Roman"/>
                      <w:snapToGrid w:val="0"/>
                      <w:lang w:eastAsia="ru-RU"/>
                    </w:rPr>
                    <w:t xml:space="preserve">- </w:t>
                  </w:r>
                  <w:r w:rsidR="0061038C" w:rsidRPr="00A230FE">
                    <w:rPr>
                      <w:rFonts w:eastAsia="Times New Roman"/>
                      <w:snapToGrid w:val="0"/>
                      <w:lang w:eastAsia="ru-RU"/>
                    </w:rPr>
                    <w:t xml:space="preserve">доступ в установленном порядке к сведениям, составляющим государственную тайну, если исполнение должностных обязанностей связано с </w:t>
                  </w:r>
                  <w:r w:rsidR="0061038C" w:rsidRPr="00A230FE">
                    <w:rPr>
                      <w:rFonts w:eastAsia="Times New Roman"/>
                      <w:snapToGrid w:val="0"/>
                      <w:lang w:eastAsia="ru-RU"/>
                    </w:rPr>
                    <w:lastRenderedPageBreak/>
                    <w:t>использованием таких сведений;</w:t>
                  </w:r>
                </w:p>
                <w:p w:rsidR="0061038C" w:rsidRPr="00A230FE" w:rsidRDefault="00B86C21" w:rsidP="00BC14E8">
                  <w:pPr>
                    <w:widowControl w:val="0"/>
                    <w:spacing w:after="0" w:line="240" w:lineRule="auto"/>
                    <w:ind w:firstLine="709"/>
                    <w:jc w:val="both"/>
                    <w:rPr>
                      <w:rFonts w:eastAsia="Times New Roman"/>
                      <w:snapToGrid w:val="0"/>
                      <w:lang w:eastAsia="ru-RU"/>
                    </w:rPr>
                  </w:pPr>
                  <w:r>
                    <w:rPr>
                      <w:rFonts w:eastAsia="Times New Roman"/>
                      <w:snapToGrid w:val="0"/>
                      <w:lang w:eastAsia="ru-RU"/>
                    </w:rPr>
                    <w:t xml:space="preserve">- </w:t>
                  </w:r>
                  <w:r w:rsidR="0061038C" w:rsidRPr="00A230FE">
                    <w:rPr>
                      <w:rFonts w:eastAsia="Times New Roman"/>
                      <w:snapToGrid w:val="0"/>
                      <w:lang w:eastAsia="ru-RU"/>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61038C" w:rsidRPr="00A230FE" w:rsidRDefault="00B86C21" w:rsidP="00BC14E8">
                  <w:pPr>
                    <w:widowControl w:val="0"/>
                    <w:spacing w:after="0" w:line="240" w:lineRule="auto"/>
                    <w:ind w:firstLine="709"/>
                    <w:jc w:val="both"/>
                    <w:rPr>
                      <w:rFonts w:eastAsia="Times New Roman"/>
                      <w:snapToGrid w:val="0"/>
                      <w:lang w:eastAsia="ru-RU"/>
                    </w:rPr>
                  </w:pPr>
                  <w:r>
                    <w:rPr>
                      <w:rFonts w:eastAsia="Times New Roman"/>
                      <w:snapToGrid w:val="0"/>
                      <w:lang w:eastAsia="ru-RU"/>
                    </w:rPr>
                    <w:t xml:space="preserve">- </w:t>
                  </w:r>
                  <w:r w:rsidR="0061038C" w:rsidRPr="00A230FE">
                    <w:rPr>
                      <w:rFonts w:eastAsia="Times New Roman"/>
                      <w:snapToGrid w:val="0"/>
                      <w:lang w:eastAsia="ru-RU"/>
                    </w:rPr>
                    <w:t>ознакомление с отзывами о своей профессиональной служебной деятельности и другими документами до внесения их в личное дело, материалами личного дела, а также на приобщение к личному делу письменных объяснений гражданского служащего и других документов и материалов;</w:t>
                  </w:r>
                </w:p>
                <w:p w:rsidR="0061038C" w:rsidRPr="00A230FE" w:rsidRDefault="00B86C21" w:rsidP="00BC14E8">
                  <w:pPr>
                    <w:widowControl w:val="0"/>
                    <w:spacing w:after="0" w:line="240" w:lineRule="auto"/>
                    <w:ind w:firstLine="709"/>
                    <w:jc w:val="both"/>
                    <w:rPr>
                      <w:rFonts w:eastAsia="Times New Roman"/>
                      <w:snapToGrid w:val="0"/>
                      <w:lang w:eastAsia="ru-RU"/>
                    </w:rPr>
                  </w:pPr>
                  <w:r>
                    <w:rPr>
                      <w:rFonts w:eastAsia="Times New Roman"/>
                      <w:snapToGrid w:val="0"/>
                      <w:lang w:eastAsia="ru-RU"/>
                    </w:rPr>
                    <w:t xml:space="preserve">- </w:t>
                  </w:r>
                  <w:r w:rsidR="0061038C" w:rsidRPr="00A230FE">
                    <w:rPr>
                      <w:rFonts w:eastAsia="Times New Roman"/>
                      <w:snapToGrid w:val="0"/>
                      <w:lang w:eastAsia="ru-RU"/>
                    </w:rPr>
                    <w:t xml:space="preserve"> защиту сведений о гражданском служащем;</w:t>
                  </w:r>
                </w:p>
                <w:p w:rsidR="0061038C" w:rsidRPr="00A230FE" w:rsidRDefault="00B86C21" w:rsidP="00BC14E8">
                  <w:pPr>
                    <w:widowControl w:val="0"/>
                    <w:spacing w:after="0" w:line="240" w:lineRule="auto"/>
                    <w:ind w:firstLine="709"/>
                    <w:jc w:val="both"/>
                    <w:rPr>
                      <w:rFonts w:eastAsia="Times New Roman"/>
                      <w:snapToGrid w:val="0"/>
                      <w:lang w:eastAsia="ru-RU"/>
                    </w:rPr>
                  </w:pPr>
                  <w:r>
                    <w:rPr>
                      <w:rFonts w:eastAsia="Times New Roman"/>
                      <w:snapToGrid w:val="0"/>
                      <w:lang w:eastAsia="ru-RU"/>
                    </w:rPr>
                    <w:t xml:space="preserve">- </w:t>
                  </w:r>
                  <w:r w:rsidR="0061038C" w:rsidRPr="00A230FE">
                    <w:rPr>
                      <w:rFonts w:eastAsia="Times New Roman"/>
                      <w:snapToGrid w:val="0"/>
                      <w:lang w:eastAsia="ru-RU"/>
                    </w:rPr>
                    <w:t>должностной рост на конкурсной основе;</w:t>
                  </w:r>
                </w:p>
                <w:p w:rsidR="0061038C" w:rsidRPr="00A230FE" w:rsidRDefault="00B86C21" w:rsidP="00BC14E8">
                  <w:pPr>
                    <w:widowControl w:val="0"/>
                    <w:spacing w:after="0" w:line="240" w:lineRule="auto"/>
                    <w:ind w:firstLine="709"/>
                    <w:jc w:val="both"/>
                    <w:rPr>
                      <w:rFonts w:eastAsia="Times New Roman"/>
                      <w:snapToGrid w:val="0"/>
                      <w:lang w:eastAsia="ru-RU"/>
                    </w:rPr>
                  </w:pPr>
                  <w:r>
                    <w:rPr>
                      <w:rFonts w:eastAsia="Times New Roman"/>
                      <w:snapToGrid w:val="0"/>
                      <w:lang w:eastAsia="ru-RU"/>
                    </w:rPr>
                    <w:t xml:space="preserve">- </w:t>
                  </w:r>
                  <w:r w:rsidR="0061038C" w:rsidRPr="00A230FE">
                    <w:rPr>
                      <w:rFonts w:eastAsia="Times New Roman"/>
                      <w:snapToGrid w:val="0"/>
                      <w:lang w:eastAsia="ru-RU"/>
                    </w:rPr>
                    <w:t xml:space="preserve">профессиональное развитие в порядке, установленном Федеральным </w:t>
                  </w:r>
                  <w:hyperlink r:id="rId11" w:history="1">
                    <w:r w:rsidR="0061038C" w:rsidRPr="00B86C21">
                      <w:rPr>
                        <w:rStyle w:val="a3"/>
                        <w:rFonts w:eastAsia="Times New Roman"/>
                        <w:snapToGrid w:val="0"/>
                        <w:color w:val="auto"/>
                        <w:u w:val="none"/>
                        <w:lang w:eastAsia="ru-RU"/>
                      </w:rPr>
                      <w:t>законом</w:t>
                    </w:r>
                  </w:hyperlink>
                  <w:r w:rsidR="0061038C" w:rsidRPr="00A230FE">
                    <w:rPr>
                      <w:rFonts w:eastAsia="Times New Roman"/>
                      <w:snapToGrid w:val="0"/>
                      <w:lang w:eastAsia="ru-RU"/>
                    </w:rPr>
                    <w:t xml:space="preserve"> от 27 июля 2004 г. № 79-ФЗ «О государственной гражданской службе Российской Федерации» и другими федеральными законами;</w:t>
                  </w:r>
                </w:p>
                <w:p w:rsidR="0061038C" w:rsidRPr="00A230FE" w:rsidRDefault="00B86C21" w:rsidP="00BC14E8">
                  <w:pPr>
                    <w:widowControl w:val="0"/>
                    <w:spacing w:after="0" w:line="240" w:lineRule="auto"/>
                    <w:ind w:firstLine="709"/>
                    <w:jc w:val="both"/>
                    <w:rPr>
                      <w:rFonts w:eastAsia="Times New Roman"/>
                      <w:snapToGrid w:val="0"/>
                      <w:lang w:eastAsia="ru-RU"/>
                    </w:rPr>
                  </w:pPr>
                  <w:r>
                    <w:rPr>
                      <w:rFonts w:eastAsia="Times New Roman"/>
                      <w:snapToGrid w:val="0"/>
                      <w:lang w:eastAsia="ru-RU"/>
                    </w:rPr>
                    <w:t xml:space="preserve">- </w:t>
                  </w:r>
                  <w:r w:rsidR="0061038C" w:rsidRPr="00A230FE">
                    <w:rPr>
                      <w:rFonts w:eastAsia="Times New Roman"/>
                      <w:snapToGrid w:val="0"/>
                      <w:lang w:eastAsia="ru-RU"/>
                    </w:rPr>
                    <w:t xml:space="preserve"> членство в профессиональном союзе;</w:t>
                  </w:r>
                </w:p>
                <w:p w:rsidR="0061038C" w:rsidRPr="00A230FE" w:rsidRDefault="00B86C21" w:rsidP="00BC14E8">
                  <w:pPr>
                    <w:widowControl w:val="0"/>
                    <w:spacing w:after="0" w:line="240" w:lineRule="auto"/>
                    <w:ind w:firstLine="709"/>
                    <w:jc w:val="both"/>
                    <w:rPr>
                      <w:rFonts w:eastAsia="Times New Roman"/>
                      <w:snapToGrid w:val="0"/>
                      <w:lang w:eastAsia="ru-RU"/>
                    </w:rPr>
                  </w:pPr>
                  <w:r>
                    <w:rPr>
                      <w:rFonts w:eastAsia="Times New Roman"/>
                      <w:snapToGrid w:val="0"/>
                      <w:lang w:eastAsia="ru-RU"/>
                    </w:rPr>
                    <w:t xml:space="preserve">- </w:t>
                  </w:r>
                  <w:r w:rsidR="0061038C" w:rsidRPr="00A230FE">
                    <w:rPr>
                      <w:rFonts w:eastAsia="Times New Roman"/>
                      <w:snapToGrid w:val="0"/>
                      <w:lang w:eastAsia="ru-RU"/>
                    </w:rPr>
                    <w:t>рассмотрение индивидуальных служебных споров в соответствии с законодательством о государственной гражданской службе;</w:t>
                  </w:r>
                </w:p>
                <w:p w:rsidR="0061038C" w:rsidRPr="00A230FE" w:rsidRDefault="00B86C21" w:rsidP="00BC14E8">
                  <w:pPr>
                    <w:widowControl w:val="0"/>
                    <w:spacing w:after="0" w:line="240" w:lineRule="auto"/>
                    <w:ind w:firstLine="709"/>
                    <w:jc w:val="both"/>
                    <w:rPr>
                      <w:rFonts w:eastAsia="Times New Roman"/>
                      <w:snapToGrid w:val="0"/>
                      <w:lang w:eastAsia="ru-RU"/>
                    </w:rPr>
                  </w:pPr>
                  <w:r>
                    <w:rPr>
                      <w:rFonts w:eastAsia="Times New Roman"/>
                      <w:snapToGrid w:val="0"/>
                      <w:lang w:eastAsia="ru-RU"/>
                    </w:rPr>
                    <w:t xml:space="preserve">- </w:t>
                  </w:r>
                  <w:r w:rsidR="0061038C" w:rsidRPr="00A230FE">
                    <w:rPr>
                      <w:rFonts w:eastAsia="Times New Roman"/>
                      <w:snapToGrid w:val="0"/>
                      <w:lang w:eastAsia="ru-RU"/>
                    </w:rPr>
                    <w:t>проведение по его заявлению служебной проверки;</w:t>
                  </w:r>
                </w:p>
                <w:p w:rsidR="0061038C" w:rsidRPr="00A230FE" w:rsidRDefault="00B86C21" w:rsidP="00BC14E8">
                  <w:pPr>
                    <w:widowControl w:val="0"/>
                    <w:spacing w:after="0" w:line="240" w:lineRule="auto"/>
                    <w:ind w:firstLine="709"/>
                    <w:jc w:val="both"/>
                    <w:rPr>
                      <w:rFonts w:eastAsia="Times New Roman"/>
                      <w:snapToGrid w:val="0"/>
                      <w:lang w:eastAsia="ru-RU"/>
                    </w:rPr>
                  </w:pPr>
                  <w:r>
                    <w:rPr>
                      <w:rFonts w:eastAsia="Times New Roman"/>
                      <w:snapToGrid w:val="0"/>
                      <w:lang w:eastAsia="ru-RU"/>
                    </w:rPr>
                    <w:t xml:space="preserve">- </w:t>
                  </w:r>
                  <w:r w:rsidR="0061038C" w:rsidRPr="00A230FE">
                    <w:rPr>
                      <w:rFonts w:eastAsia="Times New Roman"/>
                      <w:snapToGrid w:val="0"/>
                      <w:lang w:eastAsia="ru-RU"/>
                    </w:rPr>
                    <w:t xml:space="preserve"> защиту своих прав и законных интересов на гражданской службе, включая обжалование в суд их нарушения;</w:t>
                  </w:r>
                </w:p>
                <w:p w:rsidR="0061038C" w:rsidRPr="00A230FE" w:rsidRDefault="00B86C21" w:rsidP="00BC14E8">
                  <w:pPr>
                    <w:widowControl w:val="0"/>
                    <w:spacing w:after="0" w:line="240" w:lineRule="auto"/>
                    <w:ind w:firstLine="709"/>
                    <w:jc w:val="both"/>
                    <w:rPr>
                      <w:rFonts w:eastAsia="Times New Roman"/>
                      <w:snapToGrid w:val="0"/>
                      <w:lang w:eastAsia="ru-RU"/>
                    </w:rPr>
                  </w:pPr>
                  <w:r>
                    <w:rPr>
                      <w:rFonts w:eastAsia="Times New Roman"/>
                      <w:snapToGrid w:val="0"/>
                      <w:lang w:eastAsia="ru-RU"/>
                    </w:rPr>
                    <w:t xml:space="preserve">- </w:t>
                  </w:r>
                  <w:r w:rsidR="0061038C" w:rsidRPr="00A230FE">
                    <w:rPr>
                      <w:rFonts w:eastAsia="Times New Roman"/>
                      <w:snapToGrid w:val="0"/>
                      <w:lang w:eastAsia="ru-RU"/>
                    </w:rPr>
                    <w:t>медицинское страхование в соответствии с законодательством о медицинском страховании государственных служащих Российской Федерации;</w:t>
                  </w:r>
                </w:p>
                <w:p w:rsidR="0061038C" w:rsidRPr="00B86C21" w:rsidRDefault="00B86C21" w:rsidP="00BC14E8">
                  <w:pPr>
                    <w:widowControl w:val="0"/>
                    <w:spacing w:after="0" w:line="240" w:lineRule="auto"/>
                    <w:ind w:firstLine="709"/>
                    <w:jc w:val="both"/>
                    <w:rPr>
                      <w:rFonts w:eastAsia="Times New Roman"/>
                      <w:snapToGrid w:val="0"/>
                      <w:lang w:eastAsia="ru-RU"/>
                    </w:rPr>
                  </w:pPr>
                  <w:r>
                    <w:rPr>
                      <w:rFonts w:eastAsia="Times New Roman"/>
                      <w:snapToGrid w:val="0"/>
                      <w:lang w:eastAsia="ru-RU"/>
                    </w:rPr>
                    <w:t xml:space="preserve">- </w:t>
                  </w:r>
                  <w:r w:rsidR="0061038C" w:rsidRPr="00A230FE">
                    <w:rPr>
                      <w:rFonts w:eastAsia="Times New Roman"/>
                      <w:snapToGrid w:val="0"/>
                      <w:lang w:eastAsia="ru-RU"/>
                    </w:rPr>
                    <w:t xml:space="preserve"> </w:t>
                  </w:r>
                  <w:hyperlink r:id="rId12" w:history="1">
                    <w:r w:rsidR="0061038C" w:rsidRPr="00B86C21">
                      <w:rPr>
                        <w:rStyle w:val="a3"/>
                        <w:rFonts w:eastAsia="Times New Roman"/>
                        <w:snapToGrid w:val="0"/>
                        <w:color w:val="auto"/>
                        <w:u w:val="none"/>
                        <w:lang w:eastAsia="ru-RU"/>
                      </w:rPr>
                      <w:t>государственную защиту</w:t>
                    </w:r>
                  </w:hyperlink>
                  <w:r w:rsidR="0061038C" w:rsidRPr="00B86C21">
                    <w:rPr>
                      <w:rFonts w:eastAsia="Times New Roman"/>
                      <w:snapToGrid w:val="0"/>
                      <w:lang w:eastAsia="ru-RU"/>
                    </w:rPr>
                    <w:t xml:space="preserve"> своих жизни и здоровья, жизни и здоровья членов своей семьи, а также принадлежащего ему имущества;</w:t>
                  </w:r>
                </w:p>
                <w:p w:rsidR="0061038C" w:rsidRPr="00B86C21" w:rsidRDefault="00B86C21" w:rsidP="00BC14E8">
                  <w:pPr>
                    <w:widowControl w:val="0"/>
                    <w:spacing w:after="0" w:line="240" w:lineRule="auto"/>
                    <w:ind w:firstLine="709"/>
                    <w:jc w:val="both"/>
                    <w:rPr>
                      <w:rFonts w:eastAsia="Times New Roman"/>
                      <w:snapToGrid w:val="0"/>
                      <w:lang w:eastAsia="ru-RU"/>
                    </w:rPr>
                  </w:pPr>
                  <w:r>
                    <w:rPr>
                      <w:rFonts w:eastAsia="Times New Roman"/>
                      <w:snapToGrid w:val="0"/>
                      <w:lang w:eastAsia="ru-RU"/>
                    </w:rPr>
                    <w:t xml:space="preserve">- </w:t>
                  </w:r>
                  <w:r w:rsidR="0061038C" w:rsidRPr="00B86C21">
                    <w:rPr>
                      <w:rFonts w:eastAsia="Times New Roman"/>
                      <w:snapToGrid w:val="0"/>
                      <w:lang w:eastAsia="ru-RU"/>
                    </w:rPr>
                    <w:t xml:space="preserve"> государственное пенсионное обеспечение в соответствии с федеральным </w:t>
                  </w:r>
                  <w:hyperlink r:id="rId13" w:history="1">
                    <w:r w:rsidR="0061038C" w:rsidRPr="00B86C21">
                      <w:rPr>
                        <w:rStyle w:val="a3"/>
                        <w:rFonts w:eastAsia="Times New Roman"/>
                        <w:snapToGrid w:val="0"/>
                        <w:color w:val="auto"/>
                        <w:u w:val="none"/>
                        <w:lang w:eastAsia="ru-RU"/>
                      </w:rPr>
                      <w:t>законом о государственном пенсионном обеспечении</w:t>
                    </w:r>
                  </w:hyperlink>
                  <w:r w:rsidR="0061038C" w:rsidRPr="00B86C21">
                    <w:rPr>
                      <w:rFonts w:eastAsia="Times New Roman"/>
                      <w:snapToGrid w:val="0"/>
                      <w:lang w:eastAsia="ru-RU"/>
                    </w:rPr>
                    <w:t>.</w:t>
                  </w:r>
                </w:p>
                <w:p w:rsidR="0061038C" w:rsidRPr="00A230FE" w:rsidRDefault="0061038C" w:rsidP="00BC14E8">
                  <w:pPr>
                    <w:spacing w:after="0" w:line="240" w:lineRule="auto"/>
                    <w:ind w:firstLine="709"/>
                    <w:jc w:val="both"/>
                  </w:pPr>
                  <w:r w:rsidRPr="00A230FE">
                    <w:t xml:space="preserve">Казначей </w:t>
                  </w:r>
                  <w:r w:rsidR="00B86C21">
                    <w:t xml:space="preserve">отдела </w:t>
                  </w:r>
                  <w:r w:rsidRPr="00A230FE">
                    <w:t xml:space="preserve">осуществляет иные права и исполняет иные обязанности, предусмотренные законодательством Российской Федерации, </w:t>
                  </w:r>
                  <w:hyperlink r:id="rId14" w:history="1">
                    <w:r w:rsidRPr="00A230FE">
                      <w:t>Положением</w:t>
                    </w:r>
                  </w:hyperlink>
                  <w:r w:rsidRPr="00A230FE">
                    <w:t xml:space="preserve"> о Федеральном казначействе, утвержденным постановлением Правительства Российской Федерации от 01 декабря 2004 г. № 703 «О Федеральном казначействе», Положением об Управлении Федерального казначейства по Оренбургской области, утвержденным приказом Федерального казначейства от </w:t>
                  </w:r>
                  <w:r w:rsidR="00B86C21">
                    <w:t xml:space="preserve">             </w:t>
                  </w:r>
                  <w:r w:rsidRPr="00A230FE">
                    <w:t>27 декабря 2013 г. № 316, приказами Федерального казначейства, Положением об отделе</w:t>
                  </w:r>
                  <w:bookmarkStart w:id="1" w:name="P86"/>
                  <w:bookmarkEnd w:id="1"/>
                  <w:r w:rsidRPr="00A230FE">
                    <w:t>.</w:t>
                  </w:r>
                </w:p>
                <w:p w:rsidR="0061038C" w:rsidRPr="00A230FE" w:rsidRDefault="0061038C" w:rsidP="00BC14E8">
                  <w:pPr>
                    <w:spacing w:after="0" w:line="240" w:lineRule="auto"/>
                    <w:ind w:firstLine="709"/>
                    <w:jc w:val="both"/>
                  </w:pPr>
                  <w:r w:rsidRPr="00A230FE">
                    <w:t>Казначей</w:t>
                  </w:r>
                  <w:r w:rsidR="00B86C21">
                    <w:t xml:space="preserve"> отдела</w:t>
                  </w:r>
                  <w:r w:rsidRPr="00A230FE">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1038C" w:rsidRPr="00A230FE" w:rsidRDefault="0061038C" w:rsidP="00BC14E8">
                  <w:pPr>
                    <w:pStyle w:val="ConsPlusNormal"/>
                    <w:jc w:val="both"/>
                    <w:rPr>
                      <w:rFonts w:ascii="Times New Roman" w:hAnsi="Times New Roman" w:cs="Times New Roman"/>
                      <w:sz w:val="28"/>
                      <w:szCs w:val="28"/>
                    </w:rPr>
                  </w:pPr>
                  <w:bookmarkStart w:id="2" w:name="P91"/>
                  <w:bookmarkEnd w:id="2"/>
                </w:p>
                <w:p w:rsidR="0061038C" w:rsidRPr="00A230FE" w:rsidRDefault="0061038C" w:rsidP="00BC14E8">
                  <w:pPr>
                    <w:pStyle w:val="ConsPlusNormal"/>
                    <w:ind w:firstLine="709"/>
                    <w:jc w:val="center"/>
                    <w:outlineLvl w:val="0"/>
                    <w:rPr>
                      <w:rFonts w:ascii="Times New Roman" w:hAnsi="Times New Roman" w:cs="Times New Roman"/>
                      <w:sz w:val="28"/>
                      <w:szCs w:val="28"/>
                    </w:rPr>
                  </w:pPr>
                  <w:r w:rsidRPr="00A230FE">
                    <w:rPr>
                      <w:rFonts w:ascii="Times New Roman" w:hAnsi="Times New Roman" w:cs="Times New Roman"/>
                      <w:sz w:val="28"/>
                      <w:szCs w:val="28"/>
                    </w:rPr>
                    <w:t>VIII. Показатели эффективности и результативности</w:t>
                  </w:r>
                </w:p>
                <w:p w:rsidR="0061038C" w:rsidRPr="00A230FE" w:rsidRDefault="0061038C" w:rsidP="00BC14E8">
                  <w:pPr>
                    <w:pStyle w:val="ConsPlusNormal"/>
                    <w:ind w:firstLine="709"/>
                    <w:jc w:val="center"/>
                    <w:rPr>
                      <w:rFonts w:ascii="Times New Roman" w:hAnsi="Times New Roman" w:cs="Times New Roman"/>
                      <w:sz w:val="28"/>
                      <w:szCs w:val="28"/>
                    </w:rPr>
                  </w:pPr>
                  <w:r w:rsidRPr="00A230FE">
                    <w:rPr>
                      <w:rFonts w:ascii="Times New Roman" w:hAnsi="Times New Roman" w:cs="Times New Roman"/>
                      <w:sz w:val="28"/>
                      <w:szCs w:val="28"/>
                    </w:rPr>
                    <w:t>профессиональной служебной деятельности</w:t>
                  </w:r>
                </w:p>
                <w:p w:rsidR="0061038C" w:rsidRPr="00A230FE" w:rsidRDefault="0061038C" w:rsidP="00BC14E8">
                  <w:pPr>
                    <w:pStyle w:val="ConsPlusNormal"/>
                    <w:ind w:firstLine="709"/>
                    <w:jc w:val="both"/>
                    <w:rPr>
                      <w:rFonts w:ascii="Times New Roman" w:hAnsi="Times New Roman" w:cs="Times New Roman"/>
                      <w:sz w:val="28"/>
                      <w:szCs w:val="28"/>
                    </w:rPr>
                  </w:pPr>
                </w:p>
                <w:p w:rsidR="0061038C" w:rsidRPr="00A230FE" w:rsidRDefault="0061038C" w:rsidP="00BC14E8">
                  <w:pPr>
                    <w:pStyle w:val="ConsPlusNormal"/>
                    <w:ind w:firstLine="709"/>
                    <w:jc w:val="both"/>
                    <w:rPr>
                      <w:rFonts w:ascii="Times New Roman" w:hAnsi="Times New Roman" w:cs="Times New Roman"/>
                      <w:sz w:val="28"/>
                      <w:szCs w:val="28"/>
                    </w:rPr>
                  </w:pPr>
                  <w:r w:rsidRPr="00A230FE">
                    <w:rPr>
                      <w:rFonts w:ascii="Times New Roman" w:hAnsi="Times New Roman" w:cs="Times New Roman"/>
                      <w:sz w:val="28"/>
                      <w:szCs w:val="28"/>
                    </w:rPr>
                    <w:t xml:space="preserve">Эффективность и результативность профессиональной служебной деятельности казначея </w:t>
                  </w:r>
                  <w:r w:rsidR="00CB5FFD">
                    <w:rPr>
                      <w:rFonts w:ascii="Times New Roman" w:hAnsi="Times New Roman" w:cs="Times New Roman"/>
                      <w:sz w:val="28"/>
                      <w:szCs w:val="28"/>
                    </w:rPr>
                    <w:t xml:space="preserve">отдела </w:t>
                  </w:r>
                  <w:r w:rsidRPr="00A230FE">
                    <w:rPr>
                      <w:rFonts w:ascii="Times New Roman" w:hAnsi="Times New Roman" w:cs="Times New Roman"/>
                      <w:sz w:val="28"/>
                      <w:szCs w:val="28"/>
                    </w:rPr>
                    <w:t>оценивается по следующим показателям:</w:t>
                  </w:r>
                </w:p>
                <w:p w:rsidR="0061038C" w:rsidRPr="00A230FE" w:rsidRDefault="0061038C" w:rsidP="00BC14E8">
                  <w:pPr>
                    <w:pStyle w:val="ConsPlusNormal"/>
                    <w:ind w:firstLine="709"/>
                    <w:jc w:val="both"/>
                    <w:rPr>
                      <w:rFonts w:ascii="Times New Roman" w:hAnsi="Times New Roman" w:cs="Times New Roman"/>
                      <w:sz w:val="28"/>
                      <w:szCs w:val="28"/>
                    </w:rPr>
                  </w:pPr>
                  <w:r w:rsidRPr="00A230FE">
                    <w:rPr>
                      <w:rFonts w:ascii="Times New Roman" w:hAnsi="Times New Roman" w:cs="Times New Roman"/>
                      <w:sz w:val="28"/>
                      <w:szCs w:val="28"/>
                    </w:rPr>
                    <w:t xml:space="preserve">- соблюдение Кодекса этики и служебного поведения, Служебного </w:t>
                  </w:r>
                  <w:r w:rsidRPr="00A230FE">
                    <w:rPr>
                      <w:rFonts w:ascii="Times New Roman" w:hAnsi="Times New Roman" w:cs="Times New Roman"/>
                      <w:sz w:val="28"/>
                      <w:szCs w:val="28"/>
                    </w:rPr>
                    <w:lastRenderedPageBreak/>
                    <w:t>распорядка Управления;</w:t>
                  </w:r>
                </w:p>
                <w:p w:rsidR="0061038C" w:rsidRPr="00A230FE" w:rsidRDefault="0061038C" w:rsidP="00BC14E8">
                  <w:pPr>
                    <w:pStyle w:val="ConsPlusNormal"/>
                    <w:ind w:firstLine="709"/>
                    <w:jc w:val="both"/>
                    <w:rPr>
                      <w:rFonts w:ascii="Times New Roman" w:hAnsi="Times New Roman" w:cs="Times New Roman"/>
                      <w:sz w:val="28"/>
                      <w:szCs w:val="28"/>
                    </w:rPr>
                  </w:pPr>
                  <w:r w:rsidRPr="00A230FE">
                    <w:rPr>
                      <w:rFonts w:ascii="Times New Roman" w:hAnsi="Times New Roman" w:cs="Times New Roman"/>
                      <w:sz w:val="28"/>
                      <w:szCs w:val="28"/>
                    </w:rPr>
                    <w:t>- своевременное и качественное выполнение плана деятельности отдела Управления;</w:t>
                  </w:r>
                </w:p>
                <w:p w:rsidR="0061038C" w:rsidRPr="00A230FE" w:rsidRDefault="0061038C" w:rsidP="00BC14E8">
                  <w:pPr>
                    <w:pStyle w:val="ConsPlusNormal"/>
                    <w:ind w:firstLine="709"/>
                    <w:jc w:val="both"/>
                    <w:rPr>
                      <w:rFonts w:ascii="Times New Roman" w:hAnsi="Times New Roman" w:cs="Times New Roman"/>
                      <w:sz w:val="28"/>
                      <w:szCs w:val="28"/>
                    </w:rPr>
                  </w:pPr>
                  <w:r w:rsidRPr="00A230FE">
                    <w:rPr>
                      <w:rFonts w:ascii="Times New Roman" w:hAnsi="Times New Roman" w:cs="Times New Roman"/>
                      <w:sz w:val="28"/>
                      <w:szCs w:val="28"/>
                    </w:rPr>
                    <w:t>- своевременное и качественное выполнение поручений начальника отдела Управления;</w:t>
                  </w:r>
                </w:p>
                <w:p w:rsidR="0061038C" w:rsidRPr="00A230FE" w:rsidRDefault="0061038C" w:rsidP="00BC14E8">
                  <w:pPr>
                    <w:pStyle w:val="ConsPlusNormal"/>
                    <w:ind w:firstLine="709"/>
                    <w:jc w:val="both"/>
                    <w:rPr>
                      <w:rFonts w:ascii="Times New Roman" w:hAnsi="Times New Roman" w:cs="Times New Roman"/>
                      <w:sz w:val="28"/>
                      <w:szCs w:val="28"/>
                    </w:rPr>
                  </w:pPr>
                  <w:r w:rsidRPr="00A230FE">
                    <w:rPr>
                      <w:rFonts w:ascii="Times New Roman" w:hAnsi="Times New Roman" w:cs="Times New Roman"/>
                      <w:sz w:val="28"/>
                      <w:szCs w:val="28"/>
                    </w:rPr>
                    <w:t>- отсутствие нарушений, выявленных внутренним контролем;</w:t>
                  </w:r>
                </w:p>
                <w:p w:rsidR="0061038C" w:rsidRPr="00A230FE" w:rsidRDefault="0061038C" w:rsidP="00BC14E8">
                  <w:pPr>
                    <w:pStyle w:val="ConsPlusNormal"/>
                    <w:ind w:firstLine="709"/>
                    <w:jc w:val="both"/>
                    <w:rPr>
                      <w:rFonts w:ascii="Times New Roman" w:hAnsi="Times New Roman" w:cs="Times New Roman"/>
                      <w:sz w:val="28"/>
                      <w:szCs w:val="28"/>
                    </w:rPr>
                  </w:pPr>
                  <w:r w:rsidRPr="00A230FE">
                    <w:rPr>
                      <w:rFonts w:ascii="Times New Roman" w:hAnsi="Times New Roman" w:cs="Times New Roman"/>
                      <w:sz w:val="28"/>
                      <w:szCs w:val="28"/>
                    </w:rPr>
                    <w:t xml:space="preserve">- обеспечение ведения лицевых счетов участников бюджетного процесса и (или) </w:t>
                  </w:r>
                  <w:proofErr w:type="spellStart"/>
                  <w:r w:rsidRPr="00A230FE">
                    <w:rPr>
                      <w:rFonts w:ascii="Times New Roman" w:hAnsi="Times New Roman" w:cs="Times New Roman"/>
                      <w:sz w:val="28"/>
                      <w:szCs w:val="28"/>
                    </w:rPr>
                    <w:t>неучастников</w:t>
                  </w:r>
                  <w:proofErr w:type="spellEnd"/>
                  <w:r w:rsidRPr="00A230FE">
                    <w:rPr>
                      <w:rFonts w:ascii="Times New Roman" w:hAnsi="Times New Roman" w:cs="Times New Roman"/>
                      <w:sz w:val="28"/>
                      <w:szCs w:val="28"/>
                    </w:rPr>
                    <w:t xml:space="preserve"> бюджетного процесса федерального уровня, субъекта Российской Федерации (муниципальных образований);</w:t>
                  </w:r>
                </w:p>
                <w:p w:rsidR="0061038C" w:rsidRPr="00A230FE" w:rsidRDefault="0061038C" w:rsidP="00BC14E8">
                  <w:pPr>
                    <w:pStyle w:val="ConsPlusNormal"/>
                    <w:ind w:firstLine="709"/>
                    <w:jc w:val="both"/>
                    <w:rPr>
                      <w:rFonts w:ascii="Times New Roman" w:hAnsi="Times New Roman" w:cs="Times New Roman"/>
                      <w:sz w:val="28"/>
                      <w:szCs w:val="28"/>
                    </w:rPr>
                  </w:pPr>
                  <w:r w:rsidRPr="00A230FE">
                    <w:rPr>
                      <w:rFonts w:ascii="Times New Roman" w:hAnsi="Times New Roman" w:cs="Times New Roman"/>
                      <w:sz w:val="28"/>
                      <w:szCs w:val="28"/>
                    </w:rPr>
                    <w:t>- обеспечение проведения и учета операций по кассовым выплатам из бюджета субъекта РФ, местных бюджетов по поручению финансовых органов, участников бюджетного процесса;</w:t>
                  </w:r>
                </w:p>
                <w:p w:rsidR="0061038C" w:rsidRPr="00A230FE" w:rsidRDefault="0061038C" w:rsidP="00BC14E8">
                  <w:pPr>
                    <w:pStyle w:val="ConsPlusNormal"/>
                    <w:ind w:firstLine="709"/>
                    <w:jc w:val="both"/>
                    <w:rPr>
                      <w:rFonts w:ascii="Times New Roman" w:hAnsi="Times New Roman" w:cs="Times New Roman"/>
                      <w:sz w:val="28"/>
                      <w:szCs w:val="28"/>
                    </w:rPr>
                  </w:pPr>
                  <w:r w:rsidRPr="00A230FE">
                    <w:rPr>
                      <w:rFonts w:ascii="Times New Roman" w:hAnsi="Times New Roman" w:cs="Times New Roman"/>
                      <w:sz w:val="28"/>
                      <w:szCs w:val="28"/>
                    </w:rPr>
                    <w:t>- обеспечение проведения и учета кассовых операций со средствами муниципальных бюджетных (автономных) учреждений;</w:t>
                  </w:r>
                </w:p>
                <w:p w:rsidR="0061038C" w:rsidRPr="00A230FE" w:rsidRDefault="0061038C" w:rsidP="00BC14E8">
                  <w:pPr>
                    <w:pStyle w:val="ConsPlusNormal"/>
                    <w:ind w:firstLine="709"/>
                    <w:jc w:val="both"/>
                    <w:rPr>
                      <w:rFonts w:ascii="Times New Roman" w:hAnsi="Times New Roman" w:cs="Times New Roman"/>
                      <w:sz w:val="28"/>
                      <w:szCs w:val="28"/>
                    </w:rPr>
                  </w:pPr>
                  <w:r w:rsidRPr="00A230FE">
                    <w:rPr>
                      <w:rFonts w:ascii="Times New Roman" w:hAnsi="Times New Roman" w:cs="Times New Roman"/>
                      <w:sz w:val="28"/>
                      <w:szCs w:val="28"/>
                    </w:rPr>
                    <w:t>- обеспечение проведения и учета операций со средствами федерального бюджета, средствами, поступающими во временное распоряжение получателя бюджетных средств;</w:t>
                  </w:r>
                </w:p>
                <w:p w:rsidR="0061038C" w:rsidRPr="00A230FE" w:rsidRDefault="0061038C" w:rsidP="00BC14E8">
                  <w:pPr>
                    <w:pStyle w:val="ConsPlusNormal"/>
                    <w:ind w:firstLine="709"/>
                    <w:jc w:val="both"/>
                    <w:rPr>
                      <w:rFonts w:ascii="Times New Roman" w:hAnsi="Times New Roman" w:cs="Times New Roman"/>
                      <w:sz w:val="28"/>
                      <w:szCs w:val="28"/>
                    </w:rPr>
                  </w:pPr>
                  <w:r w:rsidRPr="00A230FE">
                    <w:rPr>
                      <w:rFonts w:ascii="Times New Roman" w:hAnsi="Times New Roman" w:cs="Times New Roman"/>
                      <w:sz w:val="28"/>
                      <w:szCs w:val="28"/>
                    </w:rPr>
                    <w:t>- организация исполнения судебных актов, решений налоговых органов о взыскании налога, сбора, пеней и штрафов;</w:t>
                  </w:r>
                </w:p>
                <w:p w:rsidR="0061038C" w:rsidRPr="00A230FE" w:rsidRDefault="0061038C" w:rsidP="00BC14E8">
                  <w:pPr>
                    <w:pStyle w:val="ConsPlusNormal"/>
                    <w:ind w:firstLine="709"/>
                    <w:jc w:val="both"/>
                    <w:rPr>
                      <w:rFonts w:ascii="Times New Roman" w:hAnsi="Times New Roman" w:cs="Times New Roman"/>
                      <w:sz w:val="28"/>
                      <w:szCs w:val="28"/>
                    </w:rPr>
                  </w:pPr>
                  <w:r w:rsidRPr="00A230FE">
                    <w:rPr>
                      <w:rFonts w:ascii="Times New Roman" w:hAnsi="Times New Roman" w:cs="Times New Roman"/>
                      <w:sz w:val="28"/>
                      <w:szCs w:val="28"/>
                    </w:rPr>
                    <w:t>- осуществление внутреннего контроля соответствия деятельности отдела по исполнению государственных функций и полномочий требованиям НПА;</w:t>
                  </w:r>
                </w:p>
                <w:p w:rsidR="0061038C" w:rsidRPr="00A230FE" w:rsidRDefault="0061038C" w:rsidP="00BC14E8">
                  <w:pPr>
                    <w:pStyle w:val="ConsPlusNormal"/>
                    <w:ind w:firstLine="709"/>
                    <w:jc w:val="both"/>
                    <w:rPr>
                      <w:rFonts w:ascii="Times New Roman" w:hAnsi="Times New Roman" w:cs="Times New Roman"/>
                      <w:sz w:val="28"/>
                      <w:szCs w:val="28"/>
                    </w:rPr>
                  </w:pPr>
                  <w:r w:rsidRPr="00A230FE">
                    <w:rPr>
                      <w:rFonts w:ascii="Times New Roman" w:hAnsi="Times New Roman" w:cs="Times New Roman"/>
                      <w:sz w:val="28"/>
                      <w:szCs w:val="28"/>
                    </w:rPr>
                    <w:t>- обеспечение выполнения норм и требований по защите сведений ограниченного распространения и информации ограниченного распространения с пометкой «Для служебного пользования».</w:t>
                  </w:r>
                </w:p>
                <w:p w:rsidR="0061038C" w:rsidRPr="00A230FE" w:rsidRDefault="0061038C" w:rsidP="00BC14E8">
                  <w:pPr>
                    <w:pStyle w:val="ConsPlusNormal"/>
                    <w:ind w:firstLine="709"/>
                    <w:jc w:val="both"/>
                    <w:rPr>
                      <w:rFonts w:ascii="Times New Roman" w:hAnsi="Times New Roman" w:cs="Times New Roman"/>
                      <w:sz w:val="28"/>
                      <w:szCs w:val="28"/>
                    </w:rPr>
                  </w:pPr>
                </w:p>
                <w:p w:rsidR="0061038C" w:rsidRPr="00A230FE" w:rsidRDefault="0061038C" w:rsidP="00BC14E8">
                  <w:pPr>
                    <w:pStyle w:val="ConsPlusNormal"/>
                    <w:ind w:firstLine="709"/>
                    <w:jc w:val="both"/>
                    <w:rPr>
                      <w:rFonts w:ascii="Times New Roman" w:hAnsi="Times New Roman" w:cs="Times New Roman"/>
                      <w:sz w:val="28"/>
                      <w:szCs w:val="28"/>
                    </w:rPr>
                  </w:pPr>
                </w:p>
                <w:p w:rsidR="0061038C" w:rsidRPr="00A230FE" w:rsidRDefault="0061038C" w:rsidP="00BC14E8">
                  <w:pPr>
                    <w:pStyle w:val="ConsPlusNormal"/>
                    <w:ind w:firstLine="709"/>
                    <w:jc w:val="both"/>
                    <w:rPr>
                      <w:rFonts w:ascii="Times New Roman" w:hAnsi="Times New Roman" w:cs="Times New Roman"/>
                      <w:sz w:val="28"/>
                      <w:szCs w:val="28"/>
                    </w:rPr>
                  </w:pPr>
                </w:p>
                <w:p w:rsidR="0061038C" w:rsidRPr="00A230FE" w:rsidRDefault="0061038C" w:rsidP="00BC14E8">
                  <w:pPr>
                    <w:pStyle w:val="ConsPlusNormal"/>
                    <w:jc w:val="both"/>
                    <w:rPr>
                      <w:rFonts w:ascii="Times New Roman" w:hAnsi="Times New Roman" w:cs="Times New Roman"/>
                      <w:sz w:val="28"/>
                      <w:szCs w:val="28"/>
                    </w:rPr>
                  </w:pPr>
                </w:p>
              </w:tc>
            </w:tr>
            <w:tr w:rsidR="0061038C" w:rsidRPr="00A230FE" w:rsidTr="00BC14E8">
              <w:tc>
                <w:tcPr>
                  <w:tcW w:w="10046" w:type="dxa"/>
                </w:tcPr>
                <w:p w:rsidR="0061038C" w:rsidRPr="00A230FE" w:rsidRDefault="0061038C" w:rsidP="00BC14E8">
                  <w:pPr>
                    <w:autoSpaceDE w:val="0"/>
                    <w:autoSpaceDN w:val="0"/>
                    <w:adjustRightInd w:val="0"/>
                    <w:spacing w:after="0" w:line="240" w:lineRule="auto"/>
                    <w:jc w:val="both"/>
                    <w:rPr>
                      <w:sz w:val="24"/>
                      <w:szCs w:val="24"/>
                    </w:rPr>
                  </w:pPr>
                </w:p>
                <w:p w:rsidR="0061038C" w:rsidRPr="00A230FE" w:rsidRDefault="0061038C" w:rsidP="00BC14E8">
                  <w:pPr>
                    <w:autoSpaceDE w:val="0"/>
                    <w:autoSpaceDN w:val="0"/>
                    <w:adjustRightInd w:val="0"/>
                    <w:spacing w:after="0" w:line="240" w:lineRule="auto"/>
                    <w:jc w:val="both"/>
                    <w:rPr>
                      <w:sz w:val="24"/>
                      <w:szCs w:val="24"/>
                    </w:rPr>
                  </w:pPr>
                </w:p>
              </w:tc>
            </w:tr>
          </w:tbl>
          <w:p w:rsidR="0061038C" w:rsidRPr="00A230FE" w:rsidRDefault="0061038C" w:rsidP="00BC14E8">
            <w:pPr>
              <w:autoSpaceDE w:val="0"/>
              <w:autoSpaceDN w:val="0"/>
              <w:adjustRightInd w:val="0"/>
              <w:spacing w:after="0" w:line="240" w:lineRule="auto"/>
              <w:ind w:firstLine="283"/>
              <w:jc w:val="both"/>
            </w:pPr>
          </w:p>
          <w:p w:rsidR="0061038C" w:rsidRPr="00A230FE" w:rsidRDefault="0061038C" w:rsidP="00BC14E8">
            <w:pPr>
              <w:autoSpaceDE w:val="0"/>
              <w:autoSpaceDN w:val="0"/>
              <w:adjustRightInd w:val="0"/>
              <w:spacing w:after="0" w:line="240" w:lineRule="auto"/>
              <w:ind w:firstLine="283"/>
              <w:jc w:val="both"/>
            </w:pPr>
          </w:p>
          <w:p w:rsidR="0061038C" w:rsidRPr="00A230FE" w:rsidRDefault="0061038C" w:rsidP="00BC14E8">
            <w:pPr>
              <w:autoSpaceDE w:val="0"/>
              <w:autoSpaceDN w:val="0"/>
              <w:adjustRightInd w:val="0"/>
              <w:spacing w:after="0" w:line="240" w:lineRule="auto"/>
              <w:jc w:val="both"/>
            </w:pPr>
          </w:p>
          <w:p w:rsidR="0061038C" w:rsidRPr="00A230FE" w:rsidRDefault="0061038C" w:rsidP="00BC14E8">
            <w:pPr>
              <w:autoSpaceDE w:val="0"/>
              <w:autoSpaceDN w:val="0"/>
              <w:adjustRightInd w:val="0"/>
              <w:spacing w:after="0" w:line="240" w:lineRule="auto"/>
              <w:jc w:val="both"/>
            </w:pPr>
            <w:bookmarkStart w:id="3" w:name="_GoBack"/>
            <w:bookmarkEnd w:id="3"/>
          </w:p>
          <w:p w:rsidR="0061038C" w:rsidRPr="00A230FE" w:rsidRDefault="0061038C" w:rsidP="00BC14E8">
            <w:pPr>
              <w:autoSpaceDE w:val="0"/>
              <w:autoSpaceDN w:val="0"/>
              <w:adjustRightInd w:val="0"/>
              <w:spacing w:after="0" w:line="240" w:lineRule="auto"/>
              <w:jc w:val="both"/>
            </w:pPr>
          </w:p>
          <w:p w:rsidR="0061038C" w:rsidRPr="00A230FE" w:rsidRDefault="0061038C" w:rsidP="00BC14E8">
            <w:pPr>
              <w:autoSpaceDE w:val="0"/>
              <w:autoSpaceDN w:val="0"/>
              <w:adjustRightInd w:val="0"/>
              <w:spacing w:after="0" w:line="240" w:lineRule="auto"/>
              <w:jc w:val="both"/>
            </w:pPr>
          </w:p>
          <w:p w:rsidR="0061038C" w:rsidRPr="00A230FE" w:rsidRDefault="0061038C" w:rsidP="00BC14E8">
            <w:pPr>
              <w:autoSpaceDE w:val="0"/>
              <w:autoSpaceDN w:val="0"/>
              <w:adjustRightInd w:val="0"/>
              <w:spacing w:after="0" w:line="240" w:lineRule="auto"/>
              <w:ind w:firstLine="283"/>
              <w:jc w:val="both"/>
            </w:pPr>
          </w:p>
          <w:p w:rsidR="0061038C" w:rsidRPr="00A230FE" w:rsidRDefault="0061038C" w:rsidP="00BC14E8">
            <w:pPr>
              <w:autoSpaceDE w:val="0"/>
              <w:autoSpaceDN w:val="0"/>
              <w:adjustRightInd w:val="0"/>
              <w:spacing w:after="0" w:line="240" w:lineRule="auto"/>
              <w:ind w:firstLine="283"/>
              <w:jc w:val="both"/>
            </w:pPr>
          </w:p>
        </w:tc>
      </w:tr>
    </w:tbl>
    <w:p w:rsidR="00400DF3" w:rsidRDefault="00400DF3" w:rsidP="003C69DE">
      <w:pPr>
        <w:spacing w:after="0" w:line="240" w:lineRule="auto"/>
        <w:ind w:firstLine="567"/>
        <w:jc w:val="center"/>
      </w:pPr>
    </w:p>
    <w:p w:rsidR="00E96D32" w:rsidRDefault="00E96D32" w:rsidP="003C69DE">
      <w:pPr>
        <w:spacing w:after="0" w:line="240" w:lineRule="auto"/>
        <w:ind w:firstLine="567"/>
        <w:jc w:val="center"/>
      </w:pPr>
    </w:p>
    <w:p w:rsidR="008D7557" w:rsidRDefault="008D7557" w:rsidP="002F2316">
      <w:pPr>
        <w:spacing w:after="0" w:line="240" w:lineRule="auto"/>
      </w:pPr>
    </w:p>
    <w:sectPr w:rsidR="008D7557" w:rsidSect="000F2103">
      <w:headerReference w:type="default" r:id="rId15"/>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340A" w:rsidRDefault="0091340A" w:rsidP="0091340A">
      <w:pPr>
        <w:spacing w:after="0" w:line="240" w:lineRule="auto"/>
      </w:pPr>
      <w:r>
        <w:separator/>
      </w:r>
    </w:p>
  </w:endnote>
  <w:endnote w:type="continuationSeparator" w:id="0">
    <w:p w:rsidR="0091340A" w:rsidRDefault="0091340A" w:rsidP="00913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340A" w:rsidRDefault="0091340A" w:rsidP="0091340A">
      <w:pPr>
        <w:spacing w:after="0" w:line="240" w:lineRule="auto"/>
      </w:pPr>
      <w:r>
        <w:separator/>
      </w:r>
    </w:p>
  </w:footnote>
  <w:footnote w:type="continuationSeparator" w:id="0">
    <w:p w:rsidR="0091340A" w:rsidRDefault="0091340A" w:rsidP="009134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4125777"/>
      <w:docPartObj>
        <w:docPartGallery w:val="Page Numbers (Top of Page)"/>
        <w:docPartUnique/>
      </w:docPartObj>
    </w:sdtPr>
    <w:sdtEndPr/>
    <w:sdtContent>
      <w:p w:rsidR="0091340A" w:rsidRDefault="0091340A" w:rsidP="0091340A">
        <w:pPr>
          <w:pStyle w:val="a9"/>
          <w:jc w:val="center"/>
        </w:pPr>
        <w:r>
          <w:fldChar w:fldCharType="begin"/>
        </w:r>
        <w:r>
          <w:instrText>PAGE   \* MERGEFORMAT</w:instrText>
        </w:r>
        <w:r>
          <w:fldChar w:fldCharType="separate"/>
        </w:r>
        <w:r w:rsidR="004B6115">
          <w:rPr>
            <w:noProof/>
          </w:rPr>
          <w:t>9</w:t>
        </w:r>
        <w:r>
          <w:fldChar w:fldCharType="end"/>
        </w:r>
      </w:p>
    </w:sdtContent>
  </w:sdt>
  <w:p w:rsidR="0091340A" w:rsidRDefault="0091340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C20C18"/>
    <w:multiLevelType w:val="multilevel"/>
    <w:tmpl w:val="6082C1E6"/>
    <w:lvl w:ilvl="0">
      <w:start w:val="8"/>
      <w:numFmt w:val="decimal"/>
      <w:lvlText w:val="%1"/>
      <w:lvlJc w:val="left"/>
      <w:pPr>
        <w:ind w:left="525" w:hanging="525"/>
      </w:pPr>
      <w:rPr>
        <w:rFonts w:hint="default"/>
      </w:rPr>
    </w:lvl>
    <w:lvl w:ilvl="1">
      <w:start w:val="15"/>
      <w:numFmt w:val="decimal"/>
      <w:lvlText w:val="%1.%2"/>
      <w:lvlJc w:val="left"/>
      <w:pPr>
        <w:ind w:left="1376" w:hanging="52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 w15:restartNumberingAfterBreak="0">
    <w:nsid w:val="4DDB0DAD"/>
    <w:multiLevelType w:val="multilevel"/>
    <w:tmpl w:val="D43CC01E"/>
    <w:lvl w:ilvl="0">
      <w:start w:val="1"/>
      <w:numFmt w:val="decimal"/>
      <w:lvlText w:val="%1."/>
      <w:lvlJc w:val="left"/>
      <w:pPr>
        <w:ind w:left="360" w:hanging="360"/>
      </w:pPr>
    </w:lvl>
    <w:lvl w:ilvl="1">
      <w:start w:val="1"/>
      <w:numFmt w:val="decimal"/>
      <w:lvlText w:val="8.%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91D4537"/>
    <w:multiLevelType w:val="multilevel"/>
    <w:tmpl w:val="19041980"/>
    <w:lvl w:ilvl="0">
      <w:start w:val="1"/>
      <w:numFmt w:val="decimal"/>
      <w:lvlText w:val="%1.1.1."/>
      <w:lvlJc w:val="left"/>
      <w:pPr>
        <w:ind w:left="1208" w:hanging="357"/>
      </w:pPr>
      <w:rPr>
        <w:rFonts w:hint="default"/>
      </w:rPr>
    </w:lvl>
    <w:lvl w:ilvl="1">
      <w:start w:val="1"/>
      <w:numFmt w:val="decimal"/>
      <w:lvlText w:val="%1.%2"/>
      <w:lvlJc w:val="left"/>
      <w:pPr>
        <w:ind w:left="1918" w:hanging="357"/>
      </w:pPr>
      <w:rPr>
        <w:rFonts w:cs="Calibri" w:hint="default"/>
      </w:rPr>
    </w:lvl>
    <w:lvl w:ilvl="2">
      <w:start w:val="1"/>
      <w:numFmt w:val="decimal"/>
      <w:lvlText w:val="%1.%2.%3"/>
      <w:lvlJc w:val="left"/>
      <w:pPr>
        <w:ind w:left="4326" w:hanging="357"/>
      </w:pPr>
      <w:rPr>
        <w:rFonts w:cs="Calibri" w:hint="default"/>
      </w:rPr>
    </w:lvl>
    <w:lvl w:ilvl="3">
      <w:start w:val="1"/>
      <w:numFmt w:val="decimal"/>
      <w:lvlText w:val="%1.%2.%3.%4"/>
      <w:lvlJc w:val="left"/>
      <w:pPr>
        <w:ind w:left="5885" w:hanging="357"/>
      </w:pPr>
      <w:rPr>
        <w:rFonts w:cs="Calibri" w:hint="default"/>
      </w:rPr>
    </w:lvl>
    <w:lvl w:ilvl="4">
      <w:start w:val="1"/>
      <w:numFmt w:val="decimal"/>
      <w:lvlText w:val="%1.%2.%3.%4.%5"/>
      <w:lvlJc w:val="left"/>
      <w:pPr>
        <w:ind w:left="7444" w:hanging="357"/>
      </w:pPr>
      <w:rPr>
        <w:rFonts w:cs="Calibri" w:hint="default"/>
      </w:rPr>
    </w:lvl>
    <w:lvl w:ilvl="5">
      <w:start w:val="1"/>
      <w:numFmt w:val="decimal"/>
      <w:lvlText w:val="%1.%2.%3.%4.%5.%6"/>
      <w:lvlJc w:val="left"/>
      <w:pPr>
        <w:ind w:left="9003" w:hanging="357"/>
      </w:pPr>
      <w:rPr>
        <w:rFonts w:cs="Calibri" w:hint="default"/>
      </w:rPr>
    </w:lvl>
    <w:lvl w:ilvl="6">
      <w:start w:val="1"/>
      <w:numFmt w:val="decimal"/>
      <w:lvlText w:val="%1.%2.%3.%4.%5.%6.%7"/>
      <w:lvlJc w:val="left"/>
      <w:pPr>
        <w:ind w:left="10562" w:hanging="357"/>
      </w:pPr>
      <w:rPr>
        <w:rFonts w:cs="Calibri" w:hint="default"/>
      </w:rPr>
    </w:lvl>
    <w:lvl w:ilvl="7">
      <w:start w:val="1"/>
      <w:numFmt w:val="decimal"/>
      <w:lvlText w:val="%1.%2."/>
      <w:lvlJc w:val="left"/>
      <w:pPr>
        <w:ind w:left="12121" w:hanging="357"/>
      </w:pPr>
      <w:rPr>
        <w:rFonts w:cs="Calibri" w:hint="default"/>
      </w:rPr>
    </w:lvl>
    <w:lvl w:ilvl="8">
      <w:start w:val="1"/>
      <w:numFmt w:val="decimal"/>
      <w:lvlText w:val="%1.%2.%3.%4.%5.%6.%7.%8.%9"/>
      <w:lvlJc w:val="left"/>
      <w:pPr>
        <w:ind w:left="13680" w:hanging="357"/>
      </w:pPr>
      <w:rPr>
        <w:rFonts w:cs="Calibri" w:hint="default"/>
      </w:r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A2D"/>
    <w:rsid w:val="000153C6"/>
    <w:rsid w:val="00033845"/>
    <w:rsid w:val="00034C60"/>
    <w:rsid w:val="000933CE"/>
    <w:rsid w:val="000E5326"/>
    <w:rsid w:val="000F2103"/>
    <w:rsid w:val="001019BA"/>
    <w:rsid w:val="001245FA"/>
    <w:rsid w:val="00151D7C"/>
    <w:rsid w:val="0016290F"/>
    <w:rsid w:val="001A0271"/>
    <w:rsid w:val="001A3F2E"/>
    <w:rsid w:val="001B5B9E"/>
    <w:rsid w:val="001E6339"/>
    <w:rsid w:val="00205FAF"/>
    <w:rsid w:val="00210B30"/>
    <w:rsid w:val="002E3628"/>
    <w:rsid w:val="002F2316"/>
    <w:rsid w:val="00336033"/>
    <w:rsid w:val="003539CF"/>
    <w:rsid w:val="003B3B56"/>
    <w:rsid w:val="003C69DE"/>
    <w:rsid w:val="00400DF3"/>
    <w:rsid w:val="00456FE9"/>
    <w:rsid w:val="004B6115"/>
    <w:rsid w:val="004E645E"/>
    <w:rsid w:val="00556429"/>
    <w:rsid w:val="00556807"/>
    <w:rsid w:val="005D0B5A"/>
    <w:rsid w:val="005F7724"/>
    <w:rsid w:val="0061038C"/>
    <w:rsid w:val="0062193F"/>
    <w:rsid w:val="0065392B"/>
    <w:rsid w:val="006A36B0"/>
    <w:rsid w:val="006A4A51"/>
    <w:rsid w:val="00711B51"/>
    <w:rsid w:val="00715643"/>
    <w:rsid w:val="007418B3"/>
    <w:rsid w:val="0077122D"/>
    <w:rsid w:val="00792839"/>
    <w:rsid w:val="007D4E43"/>
    <w:rsid w:val="00825D7C"/>
    <w:rsid w:val="00854C3C"/>
    <w:rsid w:val="0086173E"/>
    <w:rsid w:val="00870DDA"/>
    <w:rsid w:val="00887EBE"/>
    <w:rsid w:val="008B4F3A"/>
    <w:rsid w:val="008D7557"/>
    <w:rsid w:val="008E0D93"/>
    <w:rsid w:val="008E3DD6"/>
    <w:rsid w:val="008E64D3"/>
    <w:rsid w:val="0091340A"/>
    <w:rsid w:val="009D67F8"/>
    <w:rsid w:val="009F6CEB"/>
    <w:rsid w:val="00A73621"/>
    <w:rsid w:val="00AE6076"/>
    <w:rsid w:val="00AF6D88"/>
    <w:rsid w:val="00B73969"/>
    <w:rsid w:val="00B86C21"/>
    <w:rsid w:val="00C065BD"/>
    <w:rsid w:val="00C155D6"/>
    <w:rsid w:val="00C62E44"/>
    <w:rsid w:val="00C70B05"/>
    <w:rsid w:val="00CB5FFD"/>
    <w:rsid w:val="00CE723F"/>
    <w:rsid w:val="00D16705"/>
    <w:rsid w:val="00D27F41"/>
    <w:rsid w:val="00D34846"/>
    <w:rsid w:val="00DC7478"/>
    <w:rsid w:val="00E46B9A"/>
    <w:rsid w:val="00E961C7"/>
    <w:rsid w:val="00E96D32"/>
    <w:rsid w:val="00EA5A2D"/>
    <w:rsid w:val="00F262D5"/>
    <w:rsid w:val="00FD08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22C0F98-607A-42A8-82D5-3EE5AD44C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5A2D"/>
    <w:pPr>
      <w:spacing w:after="200" w:line="276" w:lineRule="auto"/>
    </w:pPr>
    <w:rPr>
      <w:rFonts w:ascii="Times New Roman" w:hAnsi="Times New Roman" w:cs="Times New Roman"/>
      <w:sz w:val="28"/>
      <w:szCs w:val="28"/>
    </w:rPr>
  </w:style>
  <w:style w:type="paragraph" w:styleId="1">
    <w:name w:val="heading 1"/>
    <w:basedOn w:val="a"/>
    <w:next w:val="a"/>
    <w:link w:val="10"/>
    <w:uiPriority w:val="99"/>
    <w:qFormat/>
    <w:rsid w:val="00711B51"/>
    <w:pPr>
      <w:keepNext/>
      <w:spacing w:after="0" w:line="240" w:lineRule="auto"/>
      <w:ind w:firstLine="720"/>
      <w:jc w:val="center"/>
      <w:outlineLvl w:val="0"/>
    </w:pPr>
    <w:rPr>
      <w:rFonts w:eastAsia="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A5A2D"/>
    <w:rPr>
      <w:color w:val="0000FF"/>
      <w:u w:val="single"/>
    </w:rPr>
  </w:style>
  <w:style w:type="paragraph" w:styleId="a4">
    <w:name w:val="Body Text"/>
    <w:basedOn w:val="a"/>
    <w:link w:val="a5"/>
    <w:uiPriority w:val="99"/>
    <w:unhideWhenUsed/>
    <w:rsid w:val="00EA5A2D"/>
    <w:pPr>
      <w:spacing w:after="120"/>
    </w:pPr>
  </w:style>
  <w:style w:type="character" w:customStyle="1" w:styleId="a5">
    <w:name w:val="Основной текст Знак"/>
    <w:basedOn w:val="a0"/>
    <w:link w:val="a4"/>
    <w:uiPriority w:val="99"/>
    <w:rsid w:val="00EA5A2D"/>
    <w:rPr>
      <w:rFonts w:ascii="Times New Roman" w:hAnsi="Times New Roman" w:cs="Times New Roman"/>
      <w:sz w:val="28"/>
      <w:szCs w:val="28"/>
    </w:rPr>
  </w:style>
  <w:style w:type="paragraph" w:styleId="a6">
    <w:name w:val="Body Text Indent"/>
    <w:basedOn w:val="a"/>
    <w:link w:val="a7"/>
    <w:uiPriority w:val="99"/>
    <w:semiHidden/>
    <w:unhideWhenUsed/>
    <w:rsid w:val="00EA5A2D"/>
    <w:pPr>
      <w:spacing w:after="120"/>
      <w:ind w:left="283"/>
    </w:pPr>
  </w:style>
  <w:style w:type="character" w:customStyle="1" w:styleId="a7">
    <w:name w:val="Основной текст с отступом Знак"/>
    <w:basedOn w:val="a0"/>
    <w:link w:val="a6"/>
    <w:uiPriority w:val="99"/>
    <w:semiHidden/>
    <w:rsid w:val="00EA5A2D"/>
    <w:rPr>
      <w:rFonts w:ascii="Times New Roman" w:hAnsi="Times New Roman" w:cs="Times New Roman"/>
      <w:sz w:val="28"/>
      <w:szCs w:val="28"/>
    </w:rPr>
  </w:style>
  <w:style w:type="paragraph" w:styleId="3">
    <w:name w:val="Body Text Indent 3"/>
    <w:basedOn w:val="a"/>
    <w:link w:val="30"/>
    <w:uiPriority w:val="99"/>
    <w:semiHidden/>
    <w:unhideWhenUsed/>
    <w:rsid w:val="00EA5A2D"/>
    <w:pPr>
      <w:spacing w:after="120"/>
      <w:ind w:left="283"/>
    </w:pPr>
    <w:rPr>
      <w:sz w:val="16"/>
      <w:szCs w:val="16"/>
    </w:rPr>
  </w:style>
  <w:style w:type="character" w:customStyle="1" w:styleId="30">
    <w:name w:val="Основной текст с отступом 3 Знак"/>
    <w:basedOn w:val="a0"/>
    <w:link w:val="3"/>
    <w:uiPriority w:val="99"/>
    <w:semiHidden/>
    <w:rsid w:val="00EA5A2D"/>
    <w:rPr>
      <w:rFonts w:ascii="Times New Roman" w:hAnsi="Times New Roman" w:cs="Times New Roman"/>
      <w:sz w:val="16"/>
      <w:szCs w:val="16"/>
    </w:rPr>
  </w:style>
  <w:style w:type="paragraph" w:customStyle="1" w:styleId="ConsPlusNormal">
    <w:name w:val="ConsPlusNormal"/>
    <w:rsid w:val="00EA5A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uiPriority w:val="99"/>
    <w:rsid w:val="00EA5A2D"/>
    <w:pPr>
      <w:widowControl w:val="0"/>
      <w:snapToGrid w:val="0"/>
      <w:spacing w:after="0" w:line="240" w:lineRule="auto"/>
      <w:ind w:right="19772" w:firstLine="720"/>
    </w:pPr>
    <w:rPr>
      <w:rFonts w:ascii="Arial" w:eastAsia="Times New Roman" w:hAnsi="Arial" w:cs="Times New Roman"/>
      <w:sz w:val="20"/>
      <w:szCs w:val="20"/>
      <w:lang w:eastAsia="ru-RU"/>
    </w:rPr>
  </w:style>
  <w:style w:type="character" w:customStyle="1" w:styleId="a8">
    <w:name w:val="Основной текст_"/>
    <w:link w:val="4"/>
    <w:locked/>
    <w:rsid w:val="00EA5A2D"/>
    <w:rPr>
      <w:sz w:val="25"/>
      <w:szCs w:val="25"/>
      <w:shd w:val="clear" w:color="auto" w:fill="FFFFFF"/>
    </w:rPr>
  </w:style>
  <w:style w:type="paragraph" w:customStyle="1" w:styleId="4">
    <w:name w:val="Основной текст4"/>
    <w:basedOn w:val="a"/>
    <w:link w:val="a8"/>
    <w:rsid w:val="00EA5A2D"/>
    <w:pPr>
      <w:shd w:val="clear" w:color="auto" w:fill="FFFFFF"/>
      <w:spacing w:after="180" w:line="0" w:lineRule="atLeast"/>
    </w:pPr>
    <w:rPr>
      <w:rFonts w:asciiTheme="minorHAnsi" w:hAnsiTheme="minorHAnsi" w:cstheme="minorBidi"/>
      <w:sz w:val="25"/>
      <w:szCs w:val="25"/>
    </w:rPr>
  </w:style>
  <w:style w:type="paragraph" w:styleId="a9">
    <w:name w:val="header"/>
    <w:basedOn w:val="a"/>
    <w:link w:val="aa"/>
    <w:uiPriority w:val="99"/>
    <w:unhideWhenUsed/>
    <w:rsid w:val="0091340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1340A"/>
    <w:rPr>
      <w:rFonts w:ascii="Times New Roman" w:hAnsi="Times New Roman" w:cs="Times New Roman"/>
      <w:sz w:val="28"/>
      <w:szCs w:val="28"/>
    </w:rPr>
  </w:style>
  <w:style w:type="paragraph" w:styleId="ab">
    <w:name w:val="footer"/>
    <w:basedOn w:val="a"/>
    <w:link w:val="ac"/>
    <w:uiPriority w:val="99"/>
    <w:unhideWhenUsed/>
    <w:rsid w:val="0091340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1340A"/>
    <w:rPr>
      <w:rFonts w:ascii="Times New Roman" w:hAnsi="Times New Roman" w:cs="Times New Roman"/>
      <w:sz w:val="28"/>
      <w:szCs w:val="28"/>
    </w:rPr>
  </w:style>
  <w:style w:type="paragraph" w:styleId="ad">
    <w:name w:val="Balloon Text"/>
    <w:basedOn w:val="a"/>
    <w:link w:val="ae"/>
    <w:uiPriority w:val="99"/>
    <w:semiHidden/>
    <w:unhideWhenUsed/>
    <w:rsid w:val="00F262D5"/>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F262D5"/>
    <w:rPr>
      <w:rFonts w:ascii="Segoe UI" w:hAnsi="Segoe UI" w:cs="Segoe UI"/>
      <w:sz w:val="18"/>
      <w:szCs w:val="18"/>
    </w:rPr>
  </w:style>
  <w:style w:type="paragraph" w:styleId="af">
    <w:name w:val="List Paragraph"/>
    <w:basedOn w:val="a"/>
    <w:uiPriority w:val="34"/>
    <w:qFormat/>
    <w:rsid w:val="00400DF3"/>
    <w:pPr>
      <w:spacing w:after="160" w:line="259" w:lineRule="auto"/>
      <w:ind w:left="720"/>
      <w:contextualSpacing/>
    </w:pPr>
    <w:rPr>
      <w:rFonts w:asciiTheme="minorHAnsi" w:hAnsiTheme="minorHAnsi" w:cstheme="minorBidi"/>
      <w:sz w:val="22"/>
      <w:szCs w:val="22"/>
    </w:rPr>
  </w:style>
  <w:style w:type="character" w:customStyle="1" w:styleId="10">
    <w:name w:val="Заголовок 1 Знак"/>
    <w:basedOn w:val="a0"/>
    <w:link w:val="1"/>
    <w:uiPriority w:val="99"/>
    <w:rsid w:val="00711B51"/>
    <w:rPr>
      <w:rFonts w:ascii="Times New Roman" w:eastAsia="Times New Roman" w:hAnsi="Times New Roman" w:cs="Times New Roman"/>
      <w:b/>
      <w:sz w:val="28"/>
      <w:szCs w:val="20"/>
      <w:lang w:eastAsia="ru-RU"/>
    </w:rPr>
  </w:style>
  <w:style w:type="paragraph" w:customStyle="1" w:styleId="ConsNonformat">
    <w:name w:val="ConsNonformat"/>
    <w:uiPriority w:val="99"/>
    <w:rsid w:val="00711B51"/>
    <w:pPr>
      <w:widowControl w:val="0"/>
      <w:spacing w:after="0" w:line="240" w:lineRule="auto"/>
      <w:ind w:right="19772"/>
    </w:pPr>
    <w:rPr>
      <w:rFonts w:ascii="Courier New" w:eastAsia="Times New Roman" w:hAnsi="Courier New" w:cs="Times New Roman"/>
      <w:sz w:val="20"/>
      <w:szCs w:val="20"/>
      <w:lang w:eastAsia="ru-RU"/>
    </w:rPr>
  </w:style>
  <w:style w:type="paragraph" w:styleId="af0">
    <w:name w:val="No Spacing"/>
    <w:uiPriority w:val="1"/>
    <w:qFormat/>
    <w:rsid w:val="00711B5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72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355D14A77CF9B54B7442108169131995D22BC295250592348367F8CA6FE952B846214AE2EEEE379E067BAB40304rFL" TargetMode="External"/><Relationship Id="rId13" Type="http://schemas.openxmlformats.org/officeDocument/2006/relationships/hyperlink" Target="consultantplus://offline/ref=B32193C4C871039BAFE410DF3D4F873579B84A41BE9310F62BBA8BFC2AB2DD0B593AC908F694B12823BCB47FE6JELDM" TargetMode="External"/><Relationship Id="rId3" Type="http://schemas.openxmlformats.org/officeDocument/2006/relationships/settings" Target="settings.xml"/><Relationship Id="rId7" Type="http://schemas.openxmlformats.org/officeDocument/2006/relationships/hyperlink" Target="consultantplus://offline/ref=7D89547A77CE578B95C0029FD9724F4AEA537ECF2EEC47AC532A78EA2798EF521F74FE4416F3551B845CA2w6YEL" TargetMode="External"/><Relationship Id="rId12" Type="http://schemas.openxmlformats.org/officeDocument/2006/relationships/hyperlink" Target="consultantplus://offline/ref=B32193C4C871039BAFE410DF3D4F873578B84748B89A10F62BBA8BFC2AB2DD0B593AC908F694B12823BCB47FE6JELD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32193C4C871039BAFE410DF3D4F873579B94E41BD9C10F62BBA8BFC2AB2DD0B4B3A9104F693A8282EA9E22EA3B190E801BECB70C8487C75J1L7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0C762EE1E8AF8F29405347F98C48A9976B276938B885C88DB5E5414EEE200810FE8C37D42587273140184CD919A7E1161CF20AA1DA9E7BF3W1z5L" TargetMode="External"/><Relationship Id="rId4" Type="http://schemas.openxmlformats.org/officeDocument/2006/relationships/webSettings" Target="webSettings.xml"/><Relationship Id="rId9" Type="http://schemas.openxmlformats.org/officeDocument/2006/relationships/hyperlink" Target="consultantplus://offline/ref=0C762EE1E8AF8F29405347F98C48A9976B276938B885C88DB5E5414EEE200810FE8C37D4258727364B184CD919A7E1161CF20AA1DA9E7BF3W1z5L" TargetMode="External"/><Relationship Id="rId14" Type="http://schemas.openxmlformats.org/officeDocument/2006/relationships/hyperlink" Target="consultantplus://offline/ref=0C762EE1E8AF8F29405347F98C48A9976A2F6E32BE86C88DB5E5414EEE200810FE8C37D4258726354A184CD919A7E1161CF20AA1DA9E7BF3W1z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9</Pages>
  <Words>3263</Words>
  <Characters>18601</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Кормишина Клавдия Борисовна</dc:creator>
  <cp:keywords/>
  <dc:description/>
  <cp:lastModifiedBy>Баркова Любовь Викторовна</cp:lastModifiedBy>
  <cp:revision>58</cp:revision>
  <cp:lastPrinted>2021-09-15T10:38:00Z</cp:lastPrinted>
  <dcterms:created xsi:type="dcterms:W3CDTF">2019-04-12T07:36:00Z</dcterms:created>
  <dcterms:modified xsi:type="dcterms:W3CDTF">2021-09-21T05:38:00Z</dcterms:modified>
</cp:coreProperties>
</file>