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3C6" w:rsidRDefault="002363C6" w:rsidP="002363C6">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Выписка из должностного регламента </w:t>
      </w:r>
    </w:p>
    <w:p w:rsidR="002363C6" w:rsidRDefault="002363C6" w:rsidP="002363C6">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главного казначея отдела № 14</w:t>
      </w:r>
    </w:p>
    <w:p w:rsidR="002363C6" w:rsidRDefault="002363C6" w:rsidP="002363C6">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Управления Федерального казначейства по Оренбургской области</w:t>
      </w:r>
    </w:p>
    <w:p w:rsidR="00757137" w:rsidRPr="00F5658C" w:rsidRDefault="00757137">
      <w:pPr>
        <w:pStyle w:val="ConsPlusNormal"/>
        <w:jc w:val="center"/>
        <w:outlineLvl w:val="0"/>
        <w:rPr>
          <w:rFonts w:ascii="Times New Roman" w:hAnsi="Times New Roman" w:cs="Times New Roman"/>
          <w:color w:val="000000" w:themeColor="text1"/>
          <w:sz w:val="28"/>
          <w:szCs w:val="28"/>
        </w:rPr>
      </w:pPr>
    </w:p>
    <w:p w:rsidR="00503D4B" w:rsidRPr="00F5658C" w:rsidRDefault="00503D4B">
      <w:pPr>
        <w:pStyle w:val="ConsPlusNormal"/>
        <w:jc w:val="center"/>
        <w:outlineLvl w:val="0"/>
        <w:rPr>
          <w:rFonts w:ascii="Times New Roman" w:hAnsi="Times New Roman" w:cs="Times New Roman"/>
          <w:color w:val="000000" w:themeColor="text1"/>
          <w:sz w:val="28"/>
          <w:szCs w:val="28"/>
        </w:rPr>
      </w:pPr>
      <w:r w:rsidRPr="00F5658C">
        <w:rPr>
          <w:rFonts w:ascii="Times New Roman" w:hAnsi="Times New Roman" w:cs="Times New Roman"/>
          <w:color w:val="000000" w:themeColor="text1"/>
          <w:sz w:val="28"/>
          <w:szCs w:val="28"/>
        </w:rPr>
        <w:t>II. Квалификационные требования для замещения должности</w:t>
      </w:r>
    </w:p>
    <w:p w:rsidR="00503D4B" w:rsidRPr="00F5658C" w:rsidRDefault="00503D4B">
      <w:pPr>
        <w:pStyle w:val="ConsPlusNormal"/>
        <w:jc w:val="center"/>
        <w:rPr>
          <w:rFonts w:ascii="Times New Roman" w:hAnsi="Times New Roman" w:cs="Times New Roman"/>
          <w:color w:val="000000" w:themeColor="text1"/>
          <w:sz w:val="28"/>
          <w:szCs w:val="28"/>
        </w:rPr>
      </w:pPr>
      <w:r w:rsidRPr="00F5658C">
        <w:rPr>
          <w:rFonts w:ascii="Times New Roman" w:hAnsi="Times New Roman" w:cs="Times New Roman"/>
          <w:color w:val="000000" w:themeColor="text1"/>
          <w:sz w:val="28"/>
          <w:szCs w:val="28"/>
        </w:rPr>
        <w:t xml:space="preserve">гражданской службы </w:t>
      </w:r>
    </w:p>
    <w:p w:rsidR="00503D4B" w:rsidRPr="00F5658C" w:rsidRDefault="00503D4B">
      <w:pPr>
        <w:pStyle w:val="ConsPlusNormal"/>
        <w:jc w:val="center"/>
        <w:rPr>
          <w:rFonts w:ascii="Times New Roman" w:hAnsi="Times New Roman" w:cs="Times New Roman"/>
          <w:color w:val="000000" w:themeColor="text1"/>
          <w:sz w:val="28"/>
          <w:szCs w:val="28"/>
        </w:rPr>
      </w:pPr>
    </w:p>
    <w:p w:rsidR="00503D4B" w:rsidRPr="00503D4B" w:rsidRDefault="00503D4B" w:rsidP="00BC0799">
      <w:pPr>
        <w:pStyle w:val="ConsPlusNormal"/>
        <w:ind w:firstLine="709"/>
        <w:jc w:val="both"/>
        <w:rPr>
          <w:rFonts w:ascii="Times New Roman" w:hAnsi="Times New Roman" w:cs="Times New Roman"/>
          <w:sz w:val="28"/>
          <w:szCs w:val="28"/>
        </w:rPr>
      </w:pPr>
      <w:r w:rsidRPr="00F5658C">
        <w:rPr>
          <w:rFonts w:ascii="Times New Roman" w:hAnsi="Times New Roman" w:cs="Times New Roman"/>
          <w:color w:val="000000" w:themeColor="text1"/>
          <w:sz w:val="28"/>
          <w:szCs w:val="28"/>
        </w:rPr>
        <w:t>Для замещения должности</w:t>
      </w:r>
      <w:r w:rsidR="00200FEB" w:rsidRPr="00F5658C">
        <w:rPr>
          <w:rFonts w:ascii="Times New Roman" w:hAnsi="Times New Roman" w:cs="Times New Roman"/>
          <w:color w:val="000000" w:themeColor="text1"/>
          <w:sz w:val="28"/>
          <w:szCs w:val="28"/>
        </w:rPr>
        <w:t xml:space="preserve"> </w:t>
      </w:r>
      <w:r w:rsidR="00673DEF" w:rsidRPr="00F5658C">
        <w:rPr>
          <w:rFonts w:ascii="Times New Roman" w:hAnsi="Times New Roman" w:cs="Times New Roman"/>
          <w:color w:val="000000" w:themeColor="text1"/>
          <w:sz w:val="28"/>
          <w:szCs w:val="28"/>
        </w:rPr>
        <w:t>главного казначея</w:t>
      </w:r>
      <w:r w:rsidR="00200FEB" w:rsidRPr="00F5658C">
        <w:rPr>
          <w:rFonts w:ascii="Times New Roman" w:hAnsi="Times New Roman" w:cs="Times New Roman"/>
          <w:color w:val="000000" w:themeColor="text1"/>
          <w:sz w:val="28"/>
          <w:szCs w:val="28"/>
        </w:rPr>
        <w:t xml:space="preserve"> </w:t>
      </w:r>
      <w:r w:rsidRPr="00F5658C">
        <w:rPr>
          <w:rFonts w:ascii="Times New Roman" w:hAnsi="Times New Roman" w:cs="Times New Roman"/>
          <w:color w:val="000000" w:themeColor="text1"/>
          <w:sz w:val="28"/>
          <w:szCs w:val="28"/>
        </w:rPr>
        <w:t xml:space="preserve">устанавливаются </w:t>
      </w:r>
      <w:r w:rsidRPr="00503D4B">
        <w:rPr>
          <w:rFonts w:ascii="Times New Roman" w:hAnsi="Times New Roman" w:cs="Times New Roman"/>
          <w:sz w:val="28"/>
          <w:szCs w:val="28"/>
        </w:rPr>
        <w:t>следующие квалификационные требования.</w:t>
      </w:r>
    </w:p>
    <w:p w:rsidR="00D666FC" w:rsidRDefault="00754C3D" w:rsidP="005E1C18">
      <w:pPr>
        <w:autoSpaceDE w:val="0"/>
        <w:autoSpaceDN w:val="0"/>
        <w:adjustRightInd w:val="0"/>
        <w:spacing w:after="0" w:line="240" w:lineRule="auto"/>
        <w:ind w:firstLine="708"/>
        <w:jc w:val="both"/>
        <w:rPr>
          <w:rFonts w:ascii="Times New Roman" w:hAnsi="Times New Roman" w:cs="Times New Roman"/>
          <w:sz w:val="28"/>
          <w:szCs w:val="28"/>
        </w:rPr>
      </w:pPr>
      <w:r w:rsidRPr="00503D4B">
        <w:rPr>
          <w:rFonts w:ascii="Times New Roman" w:hAnsi="Times New Roman" w:cs="Times New Roman"/>
          <w:sz w:val="28"/>
          <w:szCs w:val="28"/>
        </w:rPr>
        <w:t>Наличие</w:t>
      </w:r>
      <w:r w:rsidRPr="000012DB">
        <w:rPr>
          <w:rFonts w:ascii="Times New Roman" w:hAnsi="Times New Roman" w:cs="Times New Roman"/>
          <w:sz w:val="28"/>
          <w:szCs w:val="28"/>
        </w:rPr>
        <w:t xml:space="preserve"> </w:t>
      </w:r>
      <w:r>
        <w:rPr>
          <w:rFonts w:ascii="Times New Roman" w:hAnsi="Times New Roman" w:cs="Times New Roman"/>
          <w:sz w:val="28"/>
          <w:szCs w:val="28"/>
        </w:rPr>
        <w:t>высшего образования.</w:t>
      </w:r>
    </w:p>
    <w:p w:rsidR="00DB6B6A" w:rsidRDefault="00D07E02" w:rsidP="005B2CB9">
      <w:pPr>
        <w:pStyle w:val="ConsPlusNormal"/>
        <w:ind w:firstLine="709"/>
        <w:jc w:val="both"/>
        <w:rPr>
          <w:rFonts w:ascii="Times New Roman" w:hAnsi="Times New Roman" w:cs="Times New Roman"/>
          <w:sz w:val="28"/>
          <w:szCs w:val="28"/>
        </w:rPr>
      </w:pPr>
      <w:r w:rsidRPr="005E1C18">
        <w:rPr>
          <w:rFonts w:ascii="Times New Roman" w:hAnsi="Times New Roman" w:cs="Times New Roman"/>
          <w:sz w:val="28"/>
          <w:szCs w:val="28"/>
        </w:rPr>
        <w:t>Б</w:t>
      </w:r>
      <w:r w:rsidR="00DB4081" w:rsidRPr="005E1C18">
        <w:rPr>
          <w:rFonts w:ascii="Times New Roman" w:hAnsi="Times New Roman" w:cs="Times New Roman"/>
          <w:sz w:val="28"/>
          <w:szCs w:val="28"/>
        </w:rPr>
        <w:t>ез предъявления требований к стажу</w:t>
      </w:r>
      <w:r w:rsidR="00503D4B" w:rsidRPr="005E1C18">
        <w:rPr>
          <w:rFonts w:ascii="Times New Roman" w:hAnsi="Times New Roman" w:cs="Times New Roman"/>
          <w:sz w:val="28"/>
          <w:szCs w:val="28"/>
        </w:rPr>
        <w:t>.</w:t>
      </w:r>
    </w:p>
    <w:p w:rsidR="004C1877" w:rsidRDefault="004C1877" w:rsidP="00AE4083">
      <w:pPr>
        <w:pStyle w:val="ConsPlusNormal"/>
        <w:ind w:firstLine="709"/>
        <w:jc w:val="both"/>
        <w:rPr>
          <w:rFonts w:ascii="Times New Roman" w:hAnsi="Times New Roman" w:cs="Times New Roman"/>
          <w:sz w:val="28"/>
          <w:szCs w:val="28"/>
        </w:rPr>
      </w:pPr>
    </w:p>
    <w:p w:rsidR="00AE4083" w:rsidRPr="00AE4083" w:rsidRDefault="00AE4083" w:rsidP="00AE4083">
      <w:pPr>
        <w:pStyle w:val="ConsPlusNormal"/>
        <w:ind w:firstLine="709"/>
        <w:jc w:val="both"/>
        <w:rPr>
          <w:rFonts w:ascii="Times New Roman" w:hAnsi="Times New Roman" w:cs="Times New Roman"/>
          <w:sz w:val="28"/>
          <w:szCs w:val="28"/>
        </w:rPr>
      </w:pPr>
      <w:r w:rsidRPr="005B2CB9">
        <w:rPr>
          <w:rFonts w:ascii="Times New Roman" w:hAnsi="Times New Roman" w:cs="Times New Roman"/>
          <w:sz w:val="28"/>
          <w:szCs w:val="28"/>
        </w:rPr>
        <w:t xml:space="preserve">Наличие базовых знаний: </w:t>
      </w:r>
    </w:p>
    <w:p w:rsidR="00855304" w:rsidRPr="005275A7" w:rsidRDefault="00855304" w:rsidP="00855304">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000D666D">
        <w:rPr>
          <w:rFonts w:ascii="Times New Roman" w:hAnsi="Times New Roman" w:cs="Times New Roman"/>
          <w:sz w:val="28"/>
          <w:szCs w:val="28"/>
        </w:rPr>
        <w:t xml:space="preserve">-  </w:t>
      </w:r>
      <w:r w:rsidRPr="005275A7">
        <w:rPr>
          <w:rFonts w:ascii="Times New Roman" w:hAnsi="Times New Roman" w:cs="Times New Roman"/>
          <w:sz w:val="28"/>
          <w:szCs w:val="28"/>
        </w:rPr>
        <w:t>государственного языка Российской Федерации (русского языка);</w:t>
      </w:r>
    </w:p>
    <w:p w:rsidR="00855304" w:rsidRPr="005275A7" w:rsidRDefault="00855304" w:rsidP="00855304">
      <w:pPr>
        <w:tabs>
          <w:tab w:val="left" w:pos="709"/>
        </w:tabs>
        <w:autoSpaceDE w:val="0"/>
        <w:autoSpaceDN w:val="0"/>
        <w:adjustRightInd w:val="0"/>
        <w:spacing w:before="220" w:after="0" w:line="240" w:lineRule="atLeast"/>
        <w:ind w:firstLine="168"/>
        <w:contextualSpacing/>
        <w:jc w:val="both"/>
        <w:rPr>
          <w:rFonts w:ascii="Times New Roman" w:hAnsi="Times New Roman" w:cs="Times New Roman"/>
          <w:sz w:val="28"/>
          <w:szCs w:val="28"/>
        </w:rPr>
      </w:pPr>
      <w:r>
        <w:rPr>
          <w:rFonts w:ascii="Times New Roman" w:hAnsi="Times New Roman" w:cs="Times New Roman"/>
          <w:sz w:val="28"/>
          <w:szCs w:val="28"/>
        </w:rPr>
        <w:tab/>
      </w:r>
      <w:r w:rsidR="000D666D">
        <w:rPr>
          <w:rFonts w:ascii="Times New Roman" w:hAnsi="Times New Roman" w:cs="Times New Roman"/>
          <w:sz w:val="28"/>
          <w:szCs w:val="28"/>
        </w:rPr>
        <w:t xml:space="preserve">- </w:t>
      </w:r>
      <w:r w:rsidRPr="001972CB">
        <w:rPr>
          <w:rFonts w:ascii="Times New Roman" w:hAnsi="Times New Roman" w:cs="Times New Roman"/>
          <w:sz w:val="28"/>
          <w:szCs w:val="28"/>
        </w:rPr>
        <w:t xml:space="preserve">основ </w:t>
      </w:r>
      <w:hyperlink r:id="rId8" w:history="1">
        <w:r w:rsidRPr="001972CB">
          <w:rPr>
            <w:rFonts w:ascii="Times New Roman" w:hAnsi="Times New Roman" w:cs="Times New Roman"/>
            <w:sz w:val="28"/>
            <w:szCs w:val="28"/>
          </w:rPr>
          <w:t>Конституции</w:t>
        </w:r>
      </w:hyperlink>
      <w:r w:rsidRPr="001972CB">
        <w:rPr>
          <w:rFonts w:ascii="Times New Roman" w:hAnsi="Times New Roman" w:cs="Times New Roman"/>
          <w:sz w:val="28"/>
          <w:szCs w:val="28"/>
        </w:rPr>
        <w:t xml:space="preserve"> Российской </w:t>
      </w:r>
      <w:r w:rsidRPr="005275A7">
        <w:rPr>
          <w:rFonts w:ascii="Times New Roman" w:hAnsi="Times New Roman" w:cs="Times New Roman"/>
          <w:sz w:val="28"/>
          <w:szCs w:val="28"/>
        </w:rPr>
        <w:t xml:space="preserve">Федерации, законодательства о </w:t>
      </w:r>
      <w:r>
        <w:rPr>
          <w:rFonts w:ascii="Times New Roman" w:hAnsi="Times New Roman" w:cs="Times New Roman"/>
          <w:sz w:val="28"/>
          <w:szCs w:val="28"/>
        </w:rPr>
        <w:t xml:space="preserve">  </w:t>
      </w:r>
      <w:r w:rsidRPr="005275A7">
        <w:rPr>
          <w:rFonts w:ascii="Times New Roman" w:hAnsi="Times New Roman" w:cs="Times New Roman"/>
          <w:sz w:val="28"/>
          <w:szCs w:val="28"/>
        </w:rPr>
        <w:t>государственной гражданской службе, законодательства о противодействии коррупции;</w:t>
      </w:r>
    </w:p>
    <w:p w:rsidR="00855304" w:rsidRPr="007A7557" w:rsidRDefault="00855304" w:rsidP="00855304">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  </w:t>
      </w:r>
      <w:r w:rsidR="000D666D">
        <w:rPr>
          <w:rFonts w:ascii="Times New Roman" w:hAnsi="Times New Roman" w:cs="Times New Roman"/>
          <w:sz w:val="28"/>
          <w:szCs w:val="28"/>
        </w:rPr>
        <w:t xml:space="preserve">-  </w:t>
      </w:r>
      <w:r w:rsidRPr="007A7557">
        <w:rPr>
          <w:rFonts w:ascii="Times New Roman" w:hAnsi="Times New Roman" w:cs="Times New Roman"/>
          <w:sz w:val="28"/>
          <w:szCs w:val="28"/>
        </w:rPr>
        <w:t>навыки в области документооборота и делопроизводства;</w:t>
      </w:r>
    </w:p>
    <w:p w:rsidR="00855304" w:rsidRPr="005275A7" w:rsidRDefault="000D666D" w:rsidP="00855304">
      <w:pPr>
        <w:autoSpaceDE w:val="0"/>
        <w:autoSpaceDN w:val="0"/>
        <w:adjustRightInd w:val="0"/>
        <w:spacing w:before="220"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55304" w:rsidRPr="005275A7">
        <w:rPr>
          <w:rFonts w:ascii="Times New Roman" w:hAnsi="Times New Roman" w:cs="Times New Roman"/>
          <w:sz w:val="28"/>
          <w:szCs w:val="28"/>
        </w:rPr>
        <w:t>умения в области информационно-коммуникационных технологий</w:t>
      </w:r>
      <w:r w:rsidR="00855304">
        <w:rPr>
          <w:rFonts w:ascii="Times New Roman" w:hAnsi="Times New Roman" w:cs="Times New Roman"/>
          <w:sz w:val="28"/>
          <w:szCs w:val="28"/>
        </w:rPr>
        <w:t>.</w:t>
      </w:r>
    </w:p>
    <w:p w:rsidR="00AE4083" w:rsidRPr="00AE4083" w:rsidRDefault="00AE4083" w:rsidP="008553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Наличие профессиональных знаний:</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В сфере законодательства Российской Федерации:</w:t>
      </w:r>
    </w:p>
    <w:p w:rsidR="00855304" w:rsidRDefault="00AE4083" w:rsidP="00855304">
      <w:pPr>
        <w:autoSpaceDE w:val="0"/>
        <w:autoSpaceDN w:val="0"/>
        <w:adjustRightInd w:val="0"/>
        <w:spacing w:after="0" w:line="240" w:lineRule="auto"/>
        <w:jc w:val="both"/>
        <w:rPr>
          <w:rFonts w:ascii="Times New Roman" w:hAnsi="Times New Roman" w:cs="Times New Roman"/>
          <w:sz w:val="28"/>
          <w:szCs w:val="28"/>
        </w:rPr>
      </w:pPr>
      <w:r w:rsidRPr="00AE4083">
        <w:rPr>
          <w:rFonts w:ascii="Times New Roman" w:eastAsia="Times New Roman" w:hAnsi="Times New Roman" w:cs="Times New Roman"/>
          <w:sz w:val="28"/>
          <w:szCs w:val="28"/>
          <w:lang w:eastAsia="ru-RU"/>
        </w:rPr>
        <w:t xml:space="preserve">     </w:t>
      </w:r>
      <w:r w:rsidR="00855304">
        <w:rPr>
          <w:rFonts w:ascii="Times New Roman" w:eastAsia="Times New Roman" w:hAnsi="Times New Roman" w:cs="Times New Roman"/>
          <w:sz w:val="28"/>
          <w:szCs w:val="28"/>
          <w:lang w:eastAsia="ru-RU"/>
        </w:rPr>
        <w:t xml:space="preserve">     </w:t>
      </w:r>
      <w:r w:rsidR="000D666D">
        <w:rPr>
          <w:rFonts w:ascii="Times New Roman" w:hAnsi="Times New Roman" w:cs="Times New Roman"/>
          <w:sz w:val="28"/>
          <w:szCs w:val="28"/>
        </w:rPr>
        <w:t xml:space="preserve"> - Федерального</w:t>
      </w:r>
      <w:r w:rsidR="00855304">
        <w:rPr>
          <w:rFonts w:ascii="Times New Roman" w:hAnsi="Times New Roman" w:cs="Times New Roman"/>
          <w:sz w:val="28"/>
          <w:szCs w:val="28"/>
        </w:rPr>
        <w:t xml:space="preserve"> </w:t>
      </w:r>
      <w:hyperlink r:id="rId9" w:history="1">
        <w:r w:rsidR="00855304" w:rsidRPr="007449B8">
          <w:rPr>
            <w:rFonts w:ascii="Times New Roman" w:hAnsi="Times New Roman" w:cs="Times New Roman"/>
            <w:color w:val="000000" w:themeColor="text1"/>
            <w:sz w:val="28"/>
            <w:szCs w:val="28"/>
          </w:rPr>
          <w:t>закон</w:t>
        </w:r>
      </w:hyperlink>
      <w:r w:rsidR="000D666D">
        <w:rPr>
          <w:rFonts w:ascii="Times New Roman" w:hAnsi="Times New Roman" w:cs="Times New Roman"/>
          <w:color w:val="000000" w:themeColor="text1"/>
          <w:sz w:val="28"/>
          <w:szCs w:val="28"/>
        </w:rPr>
        <w:t>а</w:t>
      </w:r>
      <w:r w:rsidR="00855304">
        <w:rPr>
          <w:rFonts w:ascii="Times New Roman" w:hAnsi="Times New Roman" w:cs="Times New Roman"/>
          <w:sz w:val="28"/>
          <w:szCs w:val="28"/>
        </w:rPr>
        <w:t xml:space="preserve"> от 6 октября 2003 г. </w:t>
      </w:r>
      <w:r w:rsidR="00C25B8D">
        <w:rPr>
          <w:rFonts w:ascii="Times New Roman" w:hAnsi="Times New Roman" w:cs="Times New Roman"/>
          <w:sz w:val="28"/>
          <w:szCs w:val="28"/>
        </w:rPr>
        <w:t>№</w:t>
      </w:r>
      <w:r w:rsidR="00855304">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855304" w:rsidRPr="00855304" w:rsidRDefault="00855304" w:rsidP="0085530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sidR="000D666D" w:rsidRPr="000D666D">
        <w:rPr>
          <w:rFonts w:ascii="Times New Roman" w:hAnsi="Times New Roman" w:cs="Times New Roman"/>
          <w:sz w:val="28"/>
          <w:szCs w:val="28"/>
        </w:rPr>
        <w:t xml:space="preserve">постановления </w:t>
      </w:r>
      <w:r>
        <w:rPr>
          <w:rFonts w:ascii="Times New Roman" w:hAnsi="Times New Roman" w:cs="Times New Roman"/>
          <w:sz w:val="28"/>
          <w:szCs w:val="28"/>
        </w:rPr>
        <w:t xml:space="preserve">Правительства Российской Федерации от 30 сентября 2014 г.    </w:t>
      </w:r>
      <w:r w:rsidR="00C25B8D">
        <w:rPr>
          <w:rFonts w:ascii="Times New Roman" w:hAnsi="Times New Roman" w:cs="Times New Roman"/>
          <w:sz w:val="28"/>
          <w:szCs w:val="28"/>
        </w:rPr>
        <w:t>№</w:t>
      </w:r>
      <w:r>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AE4083" w:rsidRPr="00AE4083" w:rsidRDefault="00AE4083" w:rsidP="00AE408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xml:space="preserve"> </w:t>
      </w:r>
      <w:r w:rsidR="00855304">
        <w:rPr>
          <w:rFonts w:ascii="Times New Roman" w:eastAsia="Times New Roman" w:hAnsi="Times New Roman" w:cs="Times New Roman"/>
          <w:sz w:val="28"/>
          <w:szCs w:val="28"/>
          <w:lang w:eastAsia="ru-RU"/>
        </w:rPr>
        <w:tab/>
      </w:r>
      <w:r w:rsidR="000D666D">
        <w:rPr>
          <w:rFonts w:ascii="Times New Roman" w:eastAsia="Times New Roman" w:hAnsi="Times New Roman" w:cs="Times New Roman"/>
          <w:sz w:val="28"/>
          <w:szCs w:val="28"/>
          <w:lang w:eastAsia="ru-RU"/>
        </w:rPr>
        <w:t>- Бюджетного</w:t>
      </w:r>
      <w:r w:rsidRPr="00AE4083">
        <w:rPr>
          <w:rFonts w:ascii="Times New Roman" w:eastAsia="Times New Roman" w:hAnsi="Times New Roman" w:cs="Times New Roman"/>
          <w:sz w:val="28"/>
          <w:szCs w:val="28"/>
          <w:lang w:eastAsia="ru-RU"/>
        </w:rPr>
        <w:t xml:space="preserve"> кодекс</w:t>
      </w:r>
      <w:r w:rsidR="000D666D">
        <w:rPr>
          <w:rFonts w:ascii="Times New Roman" w:eastAsia="Times New Roman" w:hAnsi="Times New Roman" w:cs="Times New Roman"/>
          <w:sz w:val="28"/>
          <w:szCs w:val="28"/>
          <w:lang w:eastAsia="ru-RU"/>
        </w:rPr>
        <w:t>а</w:t>
      </w:r>
      <w:r w:rsidRPr="00AE4083">
        <w:rPr>
          <w:rFonts w:ascii="Times New Roman" w:eastAsia="Times New Roman" w:hAnsi="Times New Roman" w:cs="Times New Roman"/>
          <w:sz w:val="28"/>
          <w:szCs w:val="28"/>
          <w:lang w:eastAsia="ru-RU"/>
        </w:rPr>
        <w:t xml:space="preserve"> Российской Федерации;</w:t>
      </w:r>
    </w:p>
    <w:p w:rsidR="00855304" w:rsidRPr="00AE4083" w:rsidRDefault="00855304" w:rsidP="00855304">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0D666D">
        <w:rPr>
          <w:rFonts w:ascii="Times New Roman" w:eastAsia="Calibri" w:hAnsi="Times New Roman" w:cs="Times New Roman"/>
          <w:sz w:val="28"/>
          <w:szCs w:val="28"/>
        </w:rPr>
        <w:t>постановления</w:t>
      </w:r>
      <w:hyperlink r:id="rId10" w:history="1"/>
      <w:r w:rsidRPr="00AE4083">
        <w:rPr>
          <w:rFonts w:ascii="Times New Roman" w:eastAsia="Calibri" w:hAnsi="Times New Roman" w:cs="Times New Roman"/>
          <w:sz w:val="28"/>
          <w:szCs w:val="28"/>
        </w:rPr>
        <w:t xml:space="preserve"> Правительства Российской Федерации от 01 декабря 2004 г</w:t>
      </w:r>
      <w:r w:rsidR="00C25B8D">
        <w:rPr>
          <w:rFonts w:ascii="Times New Roman" w:eastAsia="Calibri" w:hAnsi="Times New Roman" w:cs="Times New Roman"/>
          <w:sz w:val="28"/>
          <w:szCs w:val="28"/>
        </w:rPr>
        <w:t>.</w:t>
      </w:r>
      <w:r w:rsidRPr="00AE4083">
        <w:rPr>
          <w:rFonts w:ascii="Times New Roman" w:eastAsia="Calibri" w:hAnsi="Times New Roman" w:cs="Times New Roman"/>
          <w:sz w:val="28"/>
          <w:szCs w:val="28"/>
        </w:rPr>
        <w:t xml:space="preserve"> </w:t>
      </w:r>
      <w:r w:rsidR="004C1877">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703 «О Федеральном казначействе»;</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Федераль</w:t>
      </w:r>
      <w:r w:rsidR="000D666D">
        <w:rPr>
          <w:rFonts w:ascii="Times New Roman" w:eastAsia="Times New Roman" w:hAnsi="Times New Roman" w:cs="Times New Roman"/>
          <w:sz w:val="28"/>
          <w:szCs w:val="28"/>
          <w:lang w:eastAsia="ru-RU"/>
        </w:rPr>
        <w:t>ного</w:t>
      </w:r>
      <w:r w:rsidRPr="00AE4083">
        <w:rPr>
          <w:rFonts w:ascii="Times New Roman" w:eastAsia="Times New Roman" w:hAnsi="Times New Roman" w:cs="Times New Roman"/>
          <w:sz w:val="28"/>
          <w:szCs w:val="28"/>
          <w:lang w:eastAsia="ru-RU"/>
        </w:rPr>
        <w:t xml:space="preserve"> закон</w:t>
      </w:r>
      <w:r w:rsidR="000D666D">
        <w:rPr>
          <w:rFonts w:ascii="Times New Roman" w:eastAsia="Times New Roman" w:hAnsi="Times New Roman" w:cs="Times New Roman"/>
          <w:sz w:val="28"/>
          <w:szCs w:val="28"/>
          <w:lang w:eastAsia="ru-RU"/>
        </w:rPr>
        <w:t>а</w:t>
      </w:r>
      <w:r w:rsidRPr="00AE4083">
        <w:rPr>
          <w:rFonts w:ascii="Times New Roman" w:eastAsia="Times New Roman" w:hAnsi="Times New Roman" w:cs="Times New Roman"/>
          <w:sz w:val="28"/>
          <w:szCs w:val="28"/>
          <w:lang w:eastAsia="ru-RU"/>
        </w:rPr>
        <w:t xml:space="preserve"> «О федеральном бюджете на текущий финансовый год и на плановый период»;</w:t>
      </w:r>
    </w:p>
    <w:p w:rsidR="00AE4083" w:rsidRPr="00AE4083" w:rsidRDefault="000D666D"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Федерального</w:t>
      </w:r>
      <w:r w:rsidR="00AE4083" w:rsidRPr="00AE4083">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00AE4083" w:rsidRPr="00AE4083">
        <w:rPr>
          <w:rFonts w:ascii="Times New Roman" w:eastAsia="Times New Roman" w:hAnsi="Times New Roman" w:cs="Times New Roman"/>
          <w:sz w:val="28"/>
          <w:szCs w:val="28"/>
          <w:lang w:eastAsia="ru-RU"/>
        </w:rPr>
        <w:t xml:space="preserve"> от 27 июля 2004 г</w:t>
      </w:r>
      <w:r w:rsidR="005309F9">
        <w:rPr>
          <w:rFonts w:ascii="Times New Roman" w:eastAsia="Times New Roman" w:hAnsi="Times New Roman" w:cs="Times New Roman"/>
          <w:sz w:val="28"/>
          <w:szCs w:val="28"/>
          <w:lang w:eastAsia="ru-RU"/>
        </w:rPr>
        <w:t>.</w:t>
      </w:r>
      <w:r w:rsidR="00AE4083" w:rsidRPr="00AE4083">
        <w:rPr>
          <w:rFonts w:ascii="Times New Roman" w:eastAsia="Times New Roman" w:hAnsi="Times New Roman" w:cs="Times New Roman"/>
          <w:sz w:val="28"/>
          <w:szCs w:val="28"/>
          <w:lang w:eastAsia="ru-RU"/>
        </w:rPr>
        <w:t xml:space="preserve"> </w:t>
      </w:r>
      <w:r w:rsidR="00C25B8D">
        <w:rPr>
          <w:rFonts w:ascii="Times New Roman" w:eastAsia="Times New Roman" w:hAnsi="Times New Roman" w:cs="Times New Roman"/>
          <w:sz w:val="28"/>
          <w:szCs w:val="28"/>
          <w:lang w:eastAsia="ru-RU"/>
        </w:rPr>
        <w:t>№</w:t>
      </w:r>
      <w:r w:rsidR="00AE4083" w:rsidRPr="00AE4083">
        <w:rPr>
          <w:rFonts w:ascii="Times New Roman" w:eastAsia="Times New Roman" w:hAnsi="Times New Roman" w:cs="Times New Roman"/>
          <w:sz w:val="28"/>
          <w:szCs w:val="28"/>
          <w:lang w:eastAsia="ru-RU"/>
        </w:rPr>
        <w:t xml:space="preserve"> 79-ФЗ «О государственной гражданской службе Российской Федерации»; </w:t>
      </w:r>
    </w:p>
    <w:p w:rsidR="00AE4083" w:rsidRPr="00AE4083" w:rsidRDefault="000D666D"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Федерального</w:t>
      </w:r>
      <w:r w:rsidR="00AE4083" w:rsidRPr="00AE4083">
        <w:rPr>
          <w:rFonts w:ascii="Times New Roman" w:eastAsia="Times New Roman" w:hAnsi="Times New Roman" w:cs="Times New Roman"/>
          <w:sz w:val="28"/>
          <w:szCs w:val="28"/>
          <w:lang w:eastAsia="ru-RU"/>
        </w:rPr>
        <w:t xml:space="preserve"> </w:t>
      </w:r>
      <w:hyperlink r:id="rId11" w:history="1">
        <w:r w:rsidR="00AE4083" w:rsidRPr="00AE4083">
          <w:rPr>
            <w:rFonts w:ascii="Times New Roman" w:eastAsia="Times New Roman" w:hAnsi="Times New Roman" w:cs="Times New Roman"/>
            <w:sz w:val="28"/>
            <w:szCs w:val="28"/>
            <w:lang w:eastAsia="ru-RU"/>
          </w:rPr>
          <w:t>закон</w:t>
        </w:r>
      </w:hyperlink>
      <w:r>
        <w:rPr>
          <w:rFonts w:ascii="Times New Roman" w:eastAsia="Times New Roman" w:hAnsi="Times New Roman" w:cs="Times New Roman"/>
          <w:sz w:val="28"/>
          <w:szCs w:val="28"/>
          <w:lang w:eastAsia="ru-RU"/>
        </w:rPr>
        <w:t>а</w:t>
      </w:r>
      <w:r w:rsidR="00AE4083" w:rsidRPr="00AE4083">
        <w:rPr>
          <w:rFonts w:ascii="Times New Roman" w:eastAsia="Times New Roman" w:hAnsi="Times New Roman" w:cs="Times New Roman"/>
          <w:sz w:val="28"/>
          <w:szCs w:val="28"/>
          <w:lang w:eastAsia="ru-RU"/>
        </w:rPr>
        <w:t xml:space="preserve"> от 25 декабря 2008 г. </w:t>
      </w:r>
      <w:r w:rsidR="00C25B8D">
        <w:rPr>
          <w:rFonts w:ascii="Times New Roman" w:eastAsia="Times New Roman" w:hAnsi="Times New Roman" w:cs="Times New Roman"/>
          <w:sz w:val="28"/>
          <w:szCs w:val="28"/>
          <w:lang w:eastAsia="ru-RU"/>
        </w:rPr>
        <w:t>№</w:t>
      </w:r>
      <w:r w:rsidR="00AE4083" w:rsidRPr="00AE4083">
        <w:rPr>
          <w:rFonts w:ascii="Times New Roman" w:eastAsia="Times New Roman" w:hAnsi="Times New Roman" w:cs="Times New Roman"/>
          <w:sz w:val="28"/>
          <w:szCs w:val="28"/>
          <w:lang w:eastAsia="ru-RU"/>
        </w:rPr>
        <w:t xml:space="preserve"> 273-ФЗ «О противодействии коррупции»;</w:t>
      </w:r>
    </w:p>
    <w:p w:rsidR="00AE4083" w:rsidRPr="00AE4083" w:rsidRDefault="000D666D" w:rsidP="00AE408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Федерального</w:t>
      </w:r>
      <w:r w:rsidR="00AE4083" w:rsidRPr="00AE4083">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а</w:t>
      </w:r>
      <w:r w:rsidR="00AE4083" w:rsidRPr="00AE4083">
        <w:rPr>
          <w:rFonts w:ascii="Times New Roman" w:eastAsia="Calibri" w:hAnsi="Times New Roman" w:cs="Times New Roman"/>
          <w:sz w:val="28"/>
          <w:szCs w:val="28"/>
        </w:rPr>
        <w:t xml:space="preserve"> от 27 июля 2006 г</w:t>
      </w:r>
      <w:r w:rsidR="005309F9">
        <w:rPr>
          <w:rFonts w:ascii="Times New Roman" w:eastAsia="Calibri" w:hAnsi="Times New Roman" w:cs="Times New Roman"/>
          <w:sz w:val="28"/>
          <w:szCs w:val="28"/>
        </w:rPr>
        <w:t xml:space="preserve">. </w:t>
      </w:r>
      <w:r w:rsidR="00AE4083" w:rsidRPr="00AE4083">
        <w:rPr>
          <w:rFonts w:ascii="Times New Roman" w:eastAsia="Calibri" w:hAnsi="Times New Roman" w:cs="Times New Roman"/>
          <w:sz w:val="28"/>
          <w:szCs w:val="28"/>
        </w:rPr>
        <w:t xml:space="preserve"> № 152-ФЗ «О персональных данных»;</w:t>
      </w:r>
    </w:p>
    <w:p w:rsidR="00AE4083" w:rsidRPr="00AE4083" w:rsidRDefault="000D666D" w:rsidP="00AE408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постановления</w:t>
      </w:r>
      <w:r w:rsidR="00AE4083" w:rsidRPr="00AE4083">
        <w:rPr>
          <w:rFonts w:ascii="Times New Roman" w:eastAsia="Calibri" w:hAnsi="Times New Roman" w:cs="Times New Roman"/>
          <w:sz w:val="28"/>
          <w:szCs w:val="28"/>
        </w:rPr>
        <w:t xml:space="preserve">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AE4083" w:rsidRPr="00AE4083" w:rsidRDefault="000D666D" w:rsidP="00AE408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постановления</w:t>
      </w:r>
      <w:r w:rsidR="00AE4083" w:rsidRPr="00AE4083">
        <w:rPr>
          <w:rFonts w:ascii="Times New Roman" w:eastAsia="Calibri" w:hAnsi="Times New Roman" w:cs="Times New Roman"/>
          <w:sz w:val="28"/>
          <w:szCs w:val="28"/>
        </w:rPr>
        <w:t xml:space="preserve"> Правительства Российской Федерации «О мерах по обеспечению исполнения федерального бюджета».</w:t>
      </w:r>
    </w:p>
    <w:p w:rsidR="00AE4083" w:rsidRPr="00AE4083" w:rsidRDefault="00673DEF" w:rsidP="00AE4083">
      <w:pPr>
        <w:spacing w:after="0" w:line="240" w:lineRule="auto"/>
        <w:ind w:firstLine="709"/>
        <w:jc w:val="both"/>
        <w:rPr>
          <w:rFonts w:ascii="Times New Roman" w:eastAsia="Calibri" w:hAnsi="Times New Roman" w:cs="Times New Roman"/>
          <w:sz w:val="28"/>
          <w:szCs w:val="28"/>
        </w:rPr>
      </w:pPr>
      <w:r w:rsidRPr="00F5658C">
        <w:rPr>
          <w:rFonts w:ascii="Times New Roman" w:eastAsia="Calibri" w:hAnsi="Times New Roman" w:cs="Times New Roman"/>
          <w:color w:val="000000" w:themeColor="text1"/>
          <w:sz w:val="28"/>
          <w:szCs w:val="28"/>
        </w:rPr>
        <w:t>Главный казначей</w:t>
      </w:r>
      <w:r w:rsidR="004F3E50" w:rsidRPr="00F5658C">
        <w:rPr>
          <w:rFonts w:ascii="Times New Roman" w:eastAsia="Calibri" w:hAnsi="Times New Roman" w:cs="Times New Roman"/>
          <w:color w:val="000000" w:themeColor="text1"/>
          <w:sz w:val="28"/>
          <w:szCs w:val="28"/>
        </w:rPr>
        <w:t xml:space="preserve"> </w:t>
      </w:r>
      <w:r w:rsidR="00AE4083" w:rsidRPr="00AE4083">
        <w:rPr>
          <w:rFonts w:ascii="Times New Roman" w:eastAsia="Calibri"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C1877" w:rsidRDefault="004C1877"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lastRenderedPageBreak/>
        <w:t xml:space="preserve">Иные профессиональные знания: </w:t>
      </w:r>
    </w:p>
    <w:p w:rsidR="00855304" w:rsidRPr="00AE4083" w:rsidRDefault="00855304" w:rsidP="008553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666D">
        <w:rPr>
          <w:rFonts w:ascii="Times New Roman" w:eastAsia="Times New Roman" w:hAnsi="Times New Roman" w:cs="Times New Roman"/>
          <w:sz w:val="28"/>
          <w:szCs w:val="28"/>
          <w:lang w:eastAsia="ru-RU"/>
        </w:rPr>
        <w:t xml:space="preserve"> понятия</w:t>
      </w:r>
      <w:r w:rsidRPr="00AE4083">
        <w:rPr>
          <w:rFonts w:ascii="Times New Roman" w:eastAsia="Times New Roman" w:hAnsi="Times New Roman" w:cs="Times New Roman"/>
          <w:sz w:val="28"/>
          <w:szCs w:val="28"/>
          <w:lang w:eastAsia="ru-RU"/>
        </w:rPr>
        <w:t xml:space="preserve"> устройства системы бюджетных платежей в Российской Федерации;</w:t>
      </w:r>
    </w:p>
    <w:p w:rsidR="00855304" w:rsidRPr="00A82D20" w:rsidRDefault="00855304" w:rsidP="0085530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D666D">
        <w:rPr>
          <w:rFonts w:ascii="Times New Roman" w:hAnsi="Times New Roman" w:cs="Times New Roman"/>
          <w:sz w:val="28"/>
          <w:szCs w:val="28"/>
        </w:rPr>
        <w:t>- порядка</w:t>
      </w:r>
      <w:r w:rsidRPr="00A82D20">
        <w:rPr>
          <w:rFonts w:ascii="Times New Roman" w:hAnsi="Times New Roman" w:cs="Times New Roman"/>
          <w:sz w:val="28"/>
          <w:szCs w:val="28"/>
        </w:rPr>
        <w:t xml:space="preserve"> учета бюджетных и денежных обязательств получателей средств федерального бюджета;</w:t>
      </w:r>
    </w:p>
    <w:p w:rsidR="00855304" w:rsidRPr="00AE4083" w:rsidRDefault="000D666D" w:rsidP="0085530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основ</w:t>
      </w:r>
      <w:r w:rsidR="00855304" w:rsidRPr="00AE4083">
        <w:rPr>
          <w:rFonts w:ascii="Times New Roman" w:eastAsia="Calibri" w:hAnsi="Times New Roman" w:cs="Times New Roman"/>
          <w:sz w:val="28"/>
          <w:szCs w:val="28"/>
        </w:rPr>
        <w:t xml:space="preserve"> кассового исполнения бюджетов бюджетной системы Российской Федерации; </w:t>
      </w:r>
    </w:p>
    <w:p w:rsidR="00855304" w:rsidRPr="00AE4083" w:rsidRDefault="00855304" w:rsidP="008553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в</w:t>
      </w:r>
      <w:r w:rsidR="000D666D">
        <w:rPr>
          <w:rFonts w:ascii="Times New Roman" w:eastAsia="Calibri" w:hAnsi="Times New Roman" w:cs="Times New Roman"/>
          <w:sz w:val="28"/>
          <w:szCs w:val="28"/>
        </w:rPr>
        <w:t>идов и структуры</w:t>
      </w:r>
      <w:r w:rsidRPr="00AE4083">
        <w:rPr>
          <w:rFonts w:ascii="Times New Roman" w:eastAsia="Calibri" w:hAnsi="Times New Roman" w:cs="Times New Roman"/>
          <w:sz w:val="28"/>
          <w:szCs w:val="28"/>
        </w:rPr>
        <w:t xml:space="preserve"> отчетности по кассовому обслуживанию исполнения бюджетов бюджетной системы Российской Федерации; </w:t>
      </w:r>
    </w:p>
    <w:p w:rsidR="00855304" w:rsidRPr="00AE4083" w:rsidRDefault="000D666D" w:rsidP="00855304">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hAnsi="Times New Roman" w:cs="Times New Roman"/>
          <w:sz w:val="28"/>
          <w:szCs w:val="28"/>
        </w:rPr>
        <w:t>- видов и структуры</w:t>
      </w:r>
      <w:r w:rsidR="00855304" w:rsidRPr="00A82D20">
        <w:rPr>
          <w:rFonts w:ascii="Times New Roman" w:hAnsi="Times New Roman" w:cs="Times New Roman"/>
          <w:sz w:val="28"/>
          <w:szCs w:val="28"/>
        </w:rPr>
        <w:t xml:space="preserve"> отчетности по кассовому обслуживанию бюджетных, автономных учреждений и иных организаций</w:t>
      </w:r>
      <w:r w:rsidR="00855304">
        <w:rPr>
          <w:rFonts w:ascii="Times New Roman" w:hAnsi="Times New Roman" w:cs="Times New Roman"/>
          <w:sz w:val="28"/>
          <w:szCs w:val="28"/>
        </w:rPr>
        <w:t>;</w:t>
      </w:r>
    </w:p>
    <w:p w:rsidR="00855304" w:rsidRPr="00AE4083" w:rsidRDefault="000D666D" w:rsidP="008553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бюджетной классификации</w:t>
      </w:r>
      <w:r w:rsidR="00855304" w:rsidRPr="00AE4083">
        <w:rPr>
          <w:rFonts w:ascii="Times New Roman" w:eastAsia="Times New Roman" w:hAnsi="Times New Roman" w:cs="Times New Roman"/>
          <w:sz w:val="28"/>
          <w:szCs w:val="28"/>
          <w:lang w:eastAsia="ru-RU"/>
        </w:rPr>
        <w:t xml:space="preserve"> Российской Федерации и порядок ее применения;</w:t>
      </w:r>
    </w:p>
    <w:p w:rsidR="00855304" w:rsidRPr="00AE4083" w:rsidRDefault="000D666D" w:rsidP="0085530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особенностей</w:t>
      </w:r>
      <w:r w:rsidR="00855304" w:rsidRPr="00AE4083">
        <w:rPr>
          <w:rFonts w:ascii="Times New Roman" w:eastAsia="Calibri" w:hAnsi="Times New Roman" w:cs="Times New Roman"/>
          <w:sz w:val="28"/>
          <w:szCs w:val="28"/>
        </w:rPr>
        <w:t xml:space="preserve"> исполнения бюджета в текущем финансовом году.</w:t>
      </w:r>
    </w:p>
    <w:p w:rsidR="004C1877" w:rsidRDefault="004C1877"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E4083" w:rsidRPr="00D14D4C"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4D4C">
        <w:rPr>
          <w:rFonts w:ascii="Times New Roman" w:eastAsia="Calibri" w:hAnsi="Times New Roman" w:cs="Times New Roman"/>
          <w:sz w:val="28"/>
          <w:szCs w:val="28"/>
        </w:rPr>
        <w:t>Наличие функциональных знаний:</w:t>
      </w:r>
    </w:p>
    <w:p w:rsidR="00AE4083" w:rsidRPr="00D14D4C" w:rsidRDefault="000D666D" w:rsidP="00AE40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порядка</w:t>
      </w:r>
      <w:r w:rsidR="00AE4083" w:rsidRPr="00D14D4C">
        <w:rPr>
          <w:rFonts w:ascii="Times New Roman" w:hAnsi="Times New Roman" w:cs="Times New Roman"/>
          <w:sz w:val="28"/>
          <w:szCs w:val="28"/>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порядка</w:t>
      </w:r>
      <w:r w:rsidR="00AE4083" w:rsidRPr="00D14D4C">
        <w:rPr>
          <w:rFonts w:ascii="Times New Roman" w:eastAsia="Calibri" w:hAnsi="Times New Roman" w:cs="Times New Roman"/>
          <w:sz w:val="28"/>
          <w:szCs w:val="28"/>
        </w:rPr>
        <w:t xml:space="preserve"> </w:t>
      </w:r>
      <w:r w:rsidR="009C68C5" w:rsidRPr="00D14D4C">
        <w:rPr>
          <w:rFonts w:ascii="Times New Roman" w:eastAsia="Calibri" w:hAnsi="Times New Roman" w:cs="Times New Roman"/>
          <w:sz w:val="28"/>
          <w:szCs w:val="28"/>
        </w:rPr>
        <w:t xml:space="preserve">открытия и </w:t>
      </w:r>
      <w:r w:rsidR="00AE4083" w:rsidRPr="00D14D4C">
        <w:rPr>
          <w:rFonts w:ascii="Times New Roman" w:eastAsia="Calibri" w:hAnsi="Times New Roman" w:cs="Times New Roman"/>
          <w:sz w:val="28"/>
          <w:szCs w:val="28"/>
        </w:rPr>
        <w:t>ведения лицевых счетов;</w:t>
      </w:r>
    </w:p>
    <w:p w:rsidR="0059187D"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порядка</w:t>
      </w:r>
      <w:r w:rsidR="0059187D" w:rsidRPr="00D14D4C">
        <w:rPr>
          <w:rFonts w:ascii="Times New Roman" w:eastAsia="Calibri" w:hAnsi="Times New Roman" w:cs="Times New Roman"/>
          <w:sz w:val="28"/>
          <w:szCs w:val="28"/>
        </w:rPr>
        <w:t xml:space="preserve"> доведения бюджетных ассигнований, лимитов бюджетных обязательств, предельных объемов финансирования расходов;</w:t>
      </w:r>
    </w:p>
    <w:p w:rsidR="00AE4083" w:rsidRPr="00D14D4C" w:rsidRDefault="000D666D"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порядка</w:t>
      </w:r>
      <w:r w:rsidR="00AE4083" w:rsidRPr="00D14D4C">
        <w:rPr>
          <w:rFonts w:ascii="Times New Roman" w:eastAsia="Calibri" w:hAnsi="Times New Roman" w:cs="Times New Roman"/>
          <w:sz w:val="28"/>
          <w:szCs w:val="28"/>
        </w:rPr>
        <w:t xml:space="preserve"> кассового обслуживания исполнения бюджетов бюджетной системы Российской Федерации;</w:t>
      </w:r>
      <w:r w:rsidR="00AE4083" w:rsidRPr="00D14D4C">
        <w:rPr>
          <w:rFonts w:ascii="Times New Roman" w:eastAsia="Times New Roman" w:hAnsi="Times New Roman" w:cs="Times New Roman"/>
          <w:sz w:val="28"/>
          <w:szCs w:val="28"/>
          <w:lang w:eastAsia="ru-RU"/>
        </w:rPr>
        <w:t xml:space="preserve"> </w:t>
      </w:r>
    </w:p>
    <w:p w:rsidR="00AE4083" w:rsidRPr="00D14D4C" w:rsidRDefault="000D666D"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порядка</w:t>
      </w:r>
      <w:r w:rsidR="00AE4083" w:rsidRPr="00D14D4C">
        <w:rPr>
          <w:rFonts w:ascii="Times New Roman" w:eastAsia="Times New Roman" w:hAnsi="Times New Roman" w:cs="Times New Roman"/>
          <w:sz w:val="28"/>
          <w:szCs w:val="28"/>
          <w:lang w:eastAsia="ru-RU"/>
        </w:rPr>
        <w:t xml:space="preserve"> проведения кассовых операций со средствами бюджетных (автономных) учреждений;</w:t>
      </w:r>
    </w:p>
    <w:p w:rsidR="0059187D" w:rsidRPr="00D14D4C" w:rsidRDefault="000D666D" w:rsidP="005918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порядка</w:t>
      </w:r>
      <w:r w:rsidR="0059187D" w:rsidRPr="00D14D4C">
        <w:rPr>
          <w:rFonts w:ascii="Times New Roman" w:hAnsi="Times New Roman" w:cs="Times New Roman"/>
          <w:sz w:val="28"/>
          <w:szCs w:val="28"/>
        </w:rPr>
        <w:t xml:space="preserve"> осуществления операций со средствами юридического лица (его обособленного подразделения), не являющегося участником бюджетного процесса; </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порядка</w:t>
      </w:r>
      <w:r w:rsidR="00AE4083" w:rsidRPr="00D14D4C">
        <w:rPr>
          <w:rFonts w:ascii="Times New Roman" w:eastAsia="Calibri" w:hAnsi="Times New Roman" w:cs="Times New Roman"/>
          <w:sz w:val="28"/>
          <w:szCs w:val="28"/>
        </w:rPr>
        <w:t xml:space="preserve"> учета бюджетных и денежных обязательств получателей средств бюджетов бюджетной системы Российской Федерации; </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порядка</w:t>
      </w:r>
      <w:r w:rsidR="00AE4083" w:rsidRPr="00D14D4C">
        <w:rPr>
          <w:rFonts w:ascii="Times New Roman" w:eastAsia="Calibri" w:hAnsi="Times New Roman" w:cs="Times New Roman"/>
          <w:sz w:val="28"/>
          <w:szCs w:val="28"/>
        </w:rPr>
        <w:t xml:space="preserve"> </w:t>
      </w:r>
      <w:r w:rsidR="00AE4083" w:rsidRPr="00D14D4C">
        <w:rPr>
          <w:rFonts w:ascii="Times New Roman" w:eastAsia="Calibri" w:hAnsi="Times New Roman" w:cs="Times New Roman"/>
          <w:color w:val="000000"/>
          <w:sz w:val="28"/>
          <w:szCs w:val="28"/>
        </w:rPr>
        <w:t>санкционирования оплаты денежных обязательств получателей средств бюджетов бюджетной системы Российской Федерации;</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порядка</w:t>
      </w:r>
      <w:r w:rsidR="00AE4083" w:rsidRPr="00D14D4C">
        <w:rPr>
          <w:rFonts w:ascii="Times New Roman" w:eastAsia="Calibri" w:hAnsi="Times New Roman" w:cs="Times New Roman"/>
          <w:color w:val="000000"/>
          <w:sz w:val="28"/>
          <w:szCs w:val="28"/>
        </w:rPr>
        <w:t xml:space="preserve"> санкционирования оплаты денежных обязательств</w:t>
      </w:r>
      <w:r w:rsidR="00AE4083" w:rsidRPr="00D14D4C">
        <w:rPr>
          <w:rFonts w:ascii="Times New Roman" w:eastAsia="Calibri" w:hAnsi="Times New Roman" w:cs="Times New Roman"/>
          <w:sz w:val="28"/>
          <w:szCs w:val="28"/>
        </w:rPr>
        <w:t xml:space="preserve"> </w:t>
      </w:r>
      <w:r w:rsidR="00AE4083" w:rsidRPr="00D14D4C">
        <w:rPr>
          <w:rFonts w:ascii="Times New Roman" w:eastAsia="Calibri" w:hAnsi="Times New Roman" w:cs="Times New Roman"/>
          <w:color w:val="000000"/>
          <w:sz w:val="28"/>
          <w:szCs w:val="28"/>
        </w:rPr>
        <w:t>бюджетных (автономных) учреждений;</w:t>
      </w:r>
    </w:p>
    <w:p w:rsidR="009C68C5" w:rsidRPr="00D14D4C" w:rsidRDefault="000D666D" w:rsidP="00AE40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порядка</w:t>
      </w:r>
      <w:r w:rsidR="00313A29" w:rsidRPr="00D14D4C">
        <w:rPr>
          <w:rFonts w:ascii="Times New Roman" w:hAnsi="Times New Roman" w:cs="Times New Roman"/>
          <w:sz w:val="28"/>
          <w:szCs w:val="28"/>
        </w:rPr>
        <w:t xml:space="preserve"> </w:t>
      </w:r>
      <w:r w:rsidR="009C68C5" w:rsidRPr="00D14D4C">
        <w:rPr>
          <w:rFonts w:ascii="Times New Roman" w:hAnsi="Times New Roman" w:cs="Times New Roman"/>
          <w:sz w:val="28"/>
          <w:szCs w:val="28"/>
        </w:rPr>
        <w:t>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w:t>
      </w:r>
    </w:p>
    <w:p w:rsidR="00AE4083" w:rsidRPr="00D14D4C" w:rsidRDefault="000D666D" w:rsidP="009C68C5">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 порядка</w:t>
      </w:r>
      <w:r w:rsidR="009C68C5" w:rsidRPr="00D14D4C">
        <w:rPr>
          <w:rFonts w:ascii="Times New Roman" w:hAnsi="Times New Roman" w:cs="Times New Roman"/>
          <w:sz w:val="28"/>
          <w:szCs w:val="28"/>
        </w:rPr>
        <w:t xml:space="preserve">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текущий финансовый год и на плановый период»;</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правил</w:t>
      </w:r>
      <w:r w:rsidR="00AE4083" w:rsidRPr="00D14D4C">
        <w:rPr>
          <w:rFonts w:ascii="Times New Roman" w:eastAsia="Calibri" w:hAnsi="Times New Roman" w:cs="Times New Roman"/>
          <w:sz w:val="28"/>
          <w:szCs w:val="28"/>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w:t>
      </w:r>
      <w:r w:rsidR="009C68C5" w:rsidRPr="00D14D4C">
        <w:rPr>
          <w:rFonts w:ascii="Times New Roman" w:eastAsia="Calibri" w:hAnsi="Times New Roman" w:cs="Times New Roman"/>
          <w:sz w:val="28"/>
          <w:szCs w:val="28"/>
        </w:rPr>
        <w:t>ции (муниципальных образований);</w:t>
      </w:r>
    </w:p>
    <w:p w:rsidR="008C71B3" w:rsidRDefault="00AE4083" w:rsidP="008C71B3">
      <w:pPr>
        <w:autoSpaceDE w:val="0"/>
        <w:autoSpaceDN w:val="0"/>
        <w:adjustRightInd w:val="0"/>
        <w:spacing w:after="0" w:line="240" w:lineRule="auto"/>
        <w:jc w:val="both"/>
        <w:rPr>
          <w:rFonts w:ascii="Times New Roman" w:hAnsi="Times New Roman" w:cs="Times New Roman"/>
          <w:sz w:val="28"/>
          <w:szCs w:val="28"/>
        </w:rPr>
      </w:pPr>
      <w:r w:rsidRPr="00AE4083">
        <w:rPr>
          <w:rFonts w:ascii="Times New Roman" w:eastAsia="Calibri" w:hAnsi="Times New Roman" w:cs="Times New Roman"/>
          <w:sz w:val="28"/>
          <w:szCs w:val="28"/>
        </w:rPr>
        <w:lastRenderedPageBreak/>
        <w:t xml:space="preserve"> </w:t>
      </w:r>
      <w:r w:rsidR="000D666D">
        <w:rPr>
          <w:rFonts w:ascii="Times New Roman" w:hAnsi="Times New Roman" w:cs="Times New Roman"/>
          <w:sz w:val="28"/>
          <w:szCs w:val="28"/>
        </w:rPr>
        <w:t xml:space="preserve">          - понятия</w:t>
      </w:r>
      <w:r w:rsidR="008C71B3" w:rsidRPr="005275A7">
        <w:rPr>
          <w:rFonts w:ascii="Times New Roman" w:hAnsi="Times New Roman" w:cs="Times New Roman"/>
          <w:sz w:val="28"/>
          <w:szCs w:val="28"/>
        </w:rPr>
        <w:t xml:space="preserve"> контрактной системы в сфере закупок товаров, работ, услуг для обеспечения государственных и муниципальных нужд (далее - закупки) и основные принципы осуществления закупок</w:t>
      </w:r>
      <w:r w:rsidR="008C71B3">
        <w:rPr>
          <w:rFonts w:ascii="Times New Roman" w:hAnsi="Times New Roman" w:cs="Times New Roman"/>
          <w:sz w:val="28"/>
          <w:szCs w:val="28"/>
        </w:rPr>
        <w:t>;</w:t>
      </w:r>
    </w:p>
    <w:p w:rsidR="008C71B3" w:rsidRPr="005275A7" w:rsidRDefault="000D666D" w:rsidP="008C71B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понятия</w:t>
      </w:r>
      <w:r w:rsidR="008C71B3" w:rsidRPr="005275A7">
        <w:rPr>
          <w:rFonts w:ascii="Times New Roman" w:hAnsi="Times New Roman" w:cs="Times New Roman"/>
          <w:sz w:val="28"/>
          <w:szCs w:val="28"/>
        </w:rPr>
        <w:t xml:space="preserve"> нормы права, нормативного правового акта, правоотношений и их признаки;</w:t>
      </w:r>
    </w:p>
    <w:p w:rsidR="008C71B3" w:rsidRPr="005275A7" w:rsidRDefault="000D666D" w:rsidP="008C71B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понятия</w:t>
      </w:r>
      <w:r w:rsidR="008C71B3" w:rsidRPr="005275A7">
        <w:rPr>
          <w:rFonts w:ascii="Times New Roman" w:hAnsi="Times New Roman" w:cs="Times New Roman"/>
          <w:sz w:val="28"/>
          <w:szCs w:val="28"/>
        </w:rPr>
        <w:t xml:space="preserve"> проекта нормативного правового акта, инструменты и этапы его разработки;</w:t>
      </w:r>
    </w:p>
    <w:p w:rsidR="008C71B3" w:rsidRDefault="000D666D" w:rsidP="008C71B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понятия</w:t>
      </w:r>
      <w:r w:rsidR="008C71B3">
        <w:rPr>
          <w:rFonts w:ascii="Times New Roman" w:hAnsi="Times New Roman" w:cs="Times New Roman"/>
          <w:sz w:val="28"/>
          <w:szCs w:val="28"/>
        </w:rPr>
        <w:t xml:space="preserve"> и принципы функционирования, назначение портала государственных услуг;</w:t>
      </w:r>
    </w:p>
    <w:p w:rsidR="008C71B3" w:rsidRPr="005275A7" w:rsidRDefault="000D666D" w:rsidP="008C71B3">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правил</w:t>
      </w:r>
      <w:r w:rsidR="008C71B3" w:rsidRPr="005275A7">
        <w:rPr>
          <w:rFonts w:ascii="Times New Roman" w:hAnsi="Times New Roman" w:cs="Times New Roman"/>
          <w:sz w:val="28"/>
          <w:szCs w:val="28"/>
        </w:rPr>
        <w:t xml:space="preserve"> приема, хранения, отпуска и учета товарно-материальных ценностей</w:t>
      </w:r>
      <w:r w:rsidR="008C71B3">
        <w:rPr>
          <w:rFonts w:ascii="Times New Roman" w:hAnsi="Times New Roman" w:cs="Times New Roman"/>
          <w:sz w:val="28"/>
          <w:szCs w:val="28"/>
        </w:rPr>
        <w:t>;</w:t>
      </w:r>
    </w:p>
    <w:p w:rsidR="008C71B3" w:rsidRPr="005275A7" w:rsidRDefault="008C71B3" w:rsidP="008C71B3">
      <w:pPr>
        <w:autoSpaceDE w:val="0"/>
        <w:autoSpaceDN w:val="0"/>
        <w:adjustRightInd w:val="0"/>
        <w:spacing w:after="0" w:line="240" w:lineRule="auto"/>
        <w:rPr>
          <w:rFonts w:ascii="Times New Roman" w:hAnsi="Times New Roman" w:cs="Times New Roman"/>
          <w:sz w:val="28"/>
          <w:szCs w:val="28"/>
        </w:rPr>
      </w:pPr>
      <w:r w:rsidRPr="005275A7">
        <w:rPr>
          <w:rFonts w:ascii="Times New Roman" w:hAnsi="Times New Roman" w:cs="Times New Roman"/>
          <w:sz w:val="28"/>
          <w:szCs w:val="28"/>
        </w:rPr>
        <w:t xml:space="preserve">          - </w:t>
      </w:r>
      <w:r>
        <w:rPr>
          <w:rFonts w:ascii="Times New Roman" w:hAnsi="Times New Roman" w:cs="Times New Roman"/>
          <w:sz w:val="28"/>
          <w:szCs w:val="28"/>
        </w:rPr>
        <w:t xml:space="preserve"> состав управленческих документов, общие требования к оформлению документов;</w:t>
      </w:r>
      <w:r w:rsidRPr="005275A7">
        <w:rPr>
          <w:rFonts w:ascii="Times New Roman" w:hAnsi="Times New Roman" w:cs="Times New Roman"/>
          <w:sz w:val="28"/>
          <w:szCs w:val="28"/>
        </w:rPr>
        <w:t xml:space="preserve"> </w:t>
      </w:r>
    </w:p>
    <w:p w:rsidR="008C71B3" w:rsidRDefault="008C71B3" w:rsidP="008C71B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нормы этики и делового общения.</w:t>
      </w:r>
    </w:p>
    <w:p w:rsidR="004C1877" w:rsidRDefault="004C1877" w:rsidP="008C71B3">
      <w:pPr>
        <w:autoSpaceDE w:val="0"/>
        <w:autoSpaceDN w:val="0"/>
        <w:adjustRightInd w:val="0"/>
        <w:spacing w:after="0" w:line="240" w:lineRule="auto"/>
        <w:rPr>
          <w:rFonts w:ascii="Times New Roman" w:eastAsia="Calibri" w:hAnsi="Times New Roman" w:cs="Times New Roman"/>
          <w:sz w:val="28"/>
          <w:szCs w:val="28"/>
        </w:rPr>
      </w:pPr>
    </w:p>
    <w:p w:rsidR="00AE4083" w:rsidRPr="00AE4083" w:rsidRDefault="00B7741F" w:rsidP="000D666D">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E4083" w:rsidRPr="00AE4083">
        <w:rPr>
          <w:rFonts w:ascii="Times New Roman" w:eastAsia="Calibri" w:hAnsi="Times New Roman" w:cs="Times New Roman"/>
          <w:sz w:val="28"/>
          <w:szCs w:val="28"/>
        </w:rPr>
        <w:t xml:space="preserve"> </w:t>
      </w:r>
      <w:r w:rsidR="005404C1">
        <w:rPr>
          <w:rFonts w:ascii="Times New Roman" w:eastAsia="Calibri" w:hAnsi="Times New Roman" w:cs="Times New Roman"/>
          <w:sz w:val="28"/>
          <w:szCs w:val="28"/>
        </w:rPr>
        <w:t xml:space="preserve">  </w:t>
      </w:r>
      <w:r w:rsidR="00AE4083" w:rsidRPr="00AE4083">
        <w:rPr>
          <w:rFonts w:ascii="Times New Roman" w:eastAsia="Calibri" w:hAnsi="Times New Roman" w:cs="Times New Roman"/>
          <w:sz w:val="28"/>
          <w:szCs w:val="28"/>
        </w:rPr>
        <w:t xml:space="preserve">Наличие базовых умений: </w:t>
      </w:r>
    </w:p>
    <w:p w:rsidR="00AE4083" w:rsidRPr="00AE4083" w:rsidRDefault="000D666D"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r w:rsidR="00AE4083" w:rsidRPr="00AE4083">
        <w:rPr>
          <w:rFonts w:ascii="Times New Roman" w:eastAsia="Calibri" w:hAnsi="Times New Roman" w:cs="Times New Roman"/>
          <w:sz w:val="28"/>
          <w:szCs w:val="28"/>
        </w:rPr>
        <w:t xml:space="preserve">мыслить системно (стратегически); </w:t>
      </w:r>
    </w:p>
    <w:p w:rsidR="00AE4083" w:rsidRPr="00AE4083" w:rsidRDefault="000D666D"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r w:rsidR="00AE4083" w:rsidRPr="00AE4083">
        <w:rPr>
          <w:rFonts w:ascii="Times New Roman" w:eastAsia="Calibri" w:hAnsi="Times New Roman" w:cs="Times New Roman"/>
          <w:sz w:val="28"/>
          <w:szCs w:val="28"/>
        </w:rPr>
        <w:t xml:space="preserve">планировать, рационально использовать служебное время и достигать результата; </w:t>
      </w:r>
    </w:p>
    <w:p w:rsidR="00AE4083" w:rsidRP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AC6501">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коммуникативные умения; </w:t>
      </w:r>
    </w:p>
    <w:p w:rsidR="00AE4083" w:rsidRPr="00673DEF" w:rsidRDefault="00AE4083" w:rsidP="00673DE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AC6501">
        <w:rPr>
          <w:rFonts w:ascii="Times New Roman" w:eastAsia="Calibri" w:hAnsi="Times New Roman" w:cs="Times New Roman"/>
          <w:sz w:val="28"/>
          <w:szCs w:val="28"/>
        </w:rPr>
        <w:t xml:space="preserve"> </w:t>
      </w:r>
      <w:r w:rsidR="000D666D">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управлять изменениями;</w:t>
      </w:r>
    </w:p>
    <w:p w:rsid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AC6501">
        <w:rPr>
          <w:rFonts w:ascii="Times New Roman" w:eastAsia="Calibri" w:hAnsi="Times New Roman" w:cs="Times New Roman"/>
          <w:sz w:val="28"/>
          <w:szCs w:val="28"/>
        </w:rPr>
        <w:t xml:space="preserve"> </w:t>
      </w:r>
      <w:r w:rsidR="000D666D">
        <w:rPr>
          <w:rFonts w:ascii="Times New Roman" w:eastAsia="Calibri" w:hAnsi="Times New Roman" w:cs="Times New Roman"/>
          <w:sz w:val="28"/>
          <w:szCs w:val="28"/>
        </w:rPr>
        <w:t>- применения</w:t>
      </w:r>
      <w:r w:rsidRPr="00AE4083">
        <w:rPr>
          <w:rFonts w:ascii="Times New Roman" w:eastAsia="Calibri" w:hAnsi="Times New Roman" w:cs="Times New Roman"/>
          <w:sz w:val="28"/>
          <w:szCs w:val="28"/>
        </w:rPr>
        <w:t xml:space="preserve"> персонального компьютера. </w:t>
      </w:r>
    </w:p>
    <w:p w:rsidR="004C1877" w:rsidRPr="00AE4083" w:rsidRDefault="004C1877"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p>
    <w:p w:rsidR="00AE4083" w:rsidRPr="00AE4083" w:rsidRDefault="00AE4083" w:rsidP="004C18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Наличие профессиональных умений:</w:t>
      </w:r>
    </w:p>
    <w:p w:rsidR="00AE4083" w:rsidRP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с</w:t>
      </w:r>
      <w:r w:rsidR="000D666D">
        <w:rPr>
          <w:rFonts w:ascii="Times New Roman" w:eastAsia="Calibri" w:hAnsi="Times New Roman" w:cs="Times New Roman"/>
          <w:sz w:val="28"/>
          <w:szCs w:val="28"/>
        </w:rPr>
        <w:t>истематизации</w:t>
      </w:r>
      <w:r w:rsidRPr="00AE4083">
        <w:rPr>
          <w:rFonts w:ascii="Times New Roman" w:eastAsia="Calibri" w:hAnsi="Times New Roman" w:cs="Times New Roman"/>
          <w:sz w:val="28"/>
          <w:szCs w:val="28"/>
        </w:rPr>
        <w:t xml:space="preserve"> и анализ информации, выработка предложений по результатам анализа;</w:t>
      </w:r>
    </w:p>
    <w:p w:rsidR="00AE4083" w:rsidRPr="00AE4083"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подготовки</w:t>
      </w:r>
      <w:r w:rsidR="00AE4083" w:rsidRPr="00AE4083">
        <w:rPr>
          <w:rFonts w:ascii="Times New Roman" w:eastAsia="Calibri" w:hAnsi="Times New Roman" w:cs="Times New Roman"/>
          <w:sz w:val="28"/>
          <w:szCs w:val="28"/>
        </w:rPr>
        <w:t xml:space="preserve"> деловой корреспонденции, проектов локальных правовых актов и иных управленческих документов;</w:t>
      </w:r>
    </w:p>
    <w:p w:rsidR="00AE4083"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работы</w:t>
      </w:r>
      <w:r w:rsidR="00AE4083" w:rsidRPr="00AE4083">
        <w:rPr>
          <w:rFonts w:ascii="Times New Roman" w:eastAsia="Calibri" w:hAnsi="Times New Roman" w:cs="Times New Roman"/>
          <w:sz w:val="28"/>
          <w:szCs w:val="28"/>
        </w:rPr>
        <w:t xml:space="preserve"> с информационными системами и базами данных по кассовому обслуживанию исполнения бюджетов бюджетной системы Российской Федерации.</w:t>
      </w:r>
    </w:p>
    <w:p w:rsidR="004C1877" w:rsidRPr="00AE4083" w:rsidRDefault="004C1877"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E4083" w:rsidRPr="00D14D4C" w:rsidRDefault="00AE4083" w:rsidP="00AE4083">
      <w:pPr>
        <w:autoSpaceDE w:val="0"/>
        <w:autoSpaceDN w:val="0"/>
        <w:adjustRightInd w:val="0"/>
        <w:spacing w:after="0" w:line="240" w:lineRule="auto"/>
        <w:ind w:firstLine="708"/>
        <w:jc w:val="both"/>
        <w:rPr>
          <w:rFonts w:ascii="Times New Roman" w:eastAsia="Calibri" w:hAnsi="Times New Roman" w:cs="Times New Roman"/>
          <w:sz w:val="28"/>
          <w:szCs w:val="28"/>
        </w:rPr>
      </w:pPr>
      <w:r w:rsidRPr="00D14D4C">
        <w:rPr>
          <w:rFonts w:ascii="Times New Roman" w:eastAsia="Calibri" w:hAnsi="Times New Roman" w:cs="Times New Roman"/>
          <w:sz w:val="28"/>
          <w:szCs w:val="28"/>
        </w:rPr>
        <w:t xml:space="preserve">Наличие функциональных умений: </w:t>
      </w:r>
    </w:p>
    <w:p w:rsidR="003C36AB" w:rsidRDefault="003C36AB" w:rsidP="003C36AB">
      <w:pPr>
        <w:autoSpaceDE w:val="0"/>
        <w:autoSpaceDN w:val="0"/>
        <w:adjustRightInd w:val="0"/>
        <w:spacing w:after="0" w:line="240" w:lineRule="auto"/>
        <w:ind w:firstLine="708"/>
        <w:jc w:val="both"/>
        <w:rPr>
          <w:rFonts w:ascii="Times New Roman" w:hAnsi="Times New Roman" w:cs="Times New Roman"/>
          <w:sz w:val="28"/>
          <w:szCs w:val="28"/>
        </w:rPr>
      </w:pPr>
      <w:r w:rsidRPr="005275A7">
        <w:rPr>
          <w:rFonts w:ascii="Times New Roman" w:hAnsi="Times New Roman" w:cs="Times New Roman"/>
          <w:sz w:val="28"/>
          <w:szCs w:val="28"/>
        </w:rPr>
        <w:t xml:space="preserve">- </w:t>
      </w:r>
      <w:r w:rsidR="000D666D">
        <w:rPr>
          <w:rFonts w:ascii="Times New Roman" w:hAnsi="Times New Roman" w:cs="Times New Roman"/>
          <w:sz w:val="28"/>
          <w:szCs w:val="28"/>
        </w:rPr>
        <w:t xml:space="preserve"> подготовки</w:t>
      </w:r>
      <w:r>
        <w:rPr>
          <w:rFonts w:ascii="Times New Roman" w:hAnsi="Times New Roman" w:cs="Times New Roman"/>
          <w:sz w:val="28"/>
          <w:szCs w:val="28"/>
        </w:rPr>
        <w:t xml:space="preserve"> аналитических, информационных и других материалов;</w:t>
      </w:r>
    </w:p>
    <w:p w:rsidR="003C36AB" w:rsidRDefault="000D666D" w:rsidP="003C36A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ведения</w:t>
      </w:r>
      <w:r w:rsidR="003C36AB">
        <w:rPr>
          <w:rFonts w:ascii="Times New Roman" w:hAnsi="Times New Roman" w:cs="Times New Roman"/>
          <w:sz w:val="28"/>
          <w:szCs w:val="28"/>
        </w:rPr>
        <w:t xml:space="preserve"> телефонных разговоров;</w:t>
      </w:r>
    </w:p>
    <w:p w:rsidR="00635389" w:rsidRPr="00D14D4C" w:rsidRDefault="000D666D" w:rsidP="0063538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ведения</w:t>
      </w:r>
      <w:r w:rsidR="00AE4083" w:rsidRPr="00D14D4C">
        <w:rPr>
          <w:rFonts w:ascii="Times New Roman" w:eastAsia="Calibri" w:hAnsi="Times New Roman" w:cs="Times New Roman"/>
          <w:sz w:val="28"/>
          <w:szCs w:val="28"/>
        </w:rPr>
        <w:t xml:space="preserve"> лицевых счетов;</w:t>
      </w:r>
    </w:p>
    <w:p w:rsidR="00AE4083" w:rsidRPr="00D14D4C" w:rsidRDefault="000D666D"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проведения</w:t>
      </w:r>
      <w:r w:rsidR="00AE4083" w:rsidRPr="00D14D4C">
        <w:rPr>
          <w:rFonts w:ascii="Times New Roman" w:eastAsia="Calibri" w:hAnsi="Times New Roman" w:cs="Times New Roman"/>
          <w:sz w:val="28"/>
          <w:szCs w:val="28"/>
        </w:rPr>
        <w:t xml:space="preserve"> операций по кассовым выплатам из бюджетов бюджетной системы Российской Федерации по поручению финансовых органов и участников бюджетного процесса;</w:t>
      </w:r>
      <w:r w:rsidR="00AE4083" w:rsidRPr="00D14D4C">
        <w:rPr>
          <w:rFonts w:ascii="Times New Roman" w:eastAsia="Times New Roman" w:hAnsi="Times New Roman" w:cs="Times New Roman"/>
          <w:sz w:val="28"/>
          <w:szCs w:val="28"/>
          <w:lang w:eastAsia="ru-RU"/>
        </w:rPr>
        <w:t xml:space="preserve"> </w:t>
      </w:r>
    </w:p>
    <w:p w:rsidR="00AE4083" w:rsidRPr="00D14D4C" w:rsidRDefault="000D666D"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проведения</w:t>
      </w:r>
      <w:r w:rsidR="00AE4083" w:rsidRPr="00D14D4C">
        <w:rPr>
          <w:rFonts w:ascii="Times New Roman" w:eastAsia="Times New Roman" w:hAnsi="Times New Roman" w:cs="Times New Roman"/>
          <w:sz w:val="28"/>
          <w:szCs w:val="28"/>
          <w:lang w:eastAsia="ru-RU"/>
        </w:rPr>
        <w:t xml:space="preserve"> кассовых операций со средствами бюджетных (автономных) учреждений;</w:t>
      </w:r>
    </w:p>
    <w:p w:rsidR="00AC6501" w:rsidRPr="00D14D4C" w:rsidRDefault="00635389" w:rsidP="00AC6501">
      <w:pPr>
        <w:spacing w:after="0" w:line="240" w:lineRule="auto"/>
        <w:ind w:firstLine="709"/>
        <w:jc w:val="both"/>
        <w:rPr>
          <w:rFonts w:ascii="Times New Roman" w:hAnsi="Times New Roman" w:cs="Times New Roman"/>
          <w:sz w:val="28"/>
          <w:szCs w:val="28"/>
        </w:rPr>
      </w:pPr>
      <w:r w:rsidRPr="00D14D4C">
        <w:rPr>
          <w:rFonts w:ascii="Times New Roman" w:eastAsia="Times New Roman" w:hAnsi="Times New Roman" w:cs="Times New Roman"/>
          <w:sz w:val="28"/>
          <w:szCs w:val="28"/>
          <w:lang w:eastAsia="ru-RU"/>
        </w:rPr>
        <w:t>-</w:t>
      </w:r>
      <w:r w:rsidR="000D666D">
        <w:rPr>
          <w:rFonts w:ascii="Times New Roman" w:hAnsi="Times New Roman" w:cs="Times New Roman"/>
          <w:sz w:val="28"/>
          <w:szCs w:val="28"/>
        </w:rPr>
        <w:t xml:space="preserve"> проведения</w:t>
      </w:r>
      <w:r w:rsidRPr="00D14D4C">
        <w:rPr>
          <w:rFonts w:ascii="Times New Roman" w:hAnsi="Times New Roman" w:cs="Times New Roman"/>
          <w:sz w:val="28"/>
          <w:szCs w:val="28"/>
        </w:rPr>
        <w:t xml:space="preserve"> операций со средствами юридического лица (его обособленного подразделения), не являющегося участником бюджетного процесса; </w:t>
      </w:r>
    </w:p>
    <w:p w:rsidR="00AE4083" w:rsidRPr="00D14D4C" w:rsidRDefault="00AE4083" w:rsidP="00AC6501">
      <w:pPr>
        <w:spacing w:after="0" w:line="240" w:lineRule="auto"/>
        <w:ind w:firstLine="709"/>
        <w:jc w:val="both"/>
        <w:rPr>
          <w:rFonts w:ascii="Times New Roman" w:hAnsi="Times New Roman" w:cs="Times New Roman"/>
          <w:sz w:val="28"/>
          <w:szCs w:val="28"/>
        </w:rPr>
      </w:pPr>
      <w:r w:rsidRPr="00D14D4C">
        <w:rPr>
          <w:rFonts w:ascii="Times New Roman" w:eastAsia="Calibri" w:hAnsi="Times New Roman" w:cs="Times New Roman"/>
          <w:sz w:val="28"/>
          <w:szCs w:val="28"/>
        </w:rPr>
        <w:t>- учет</w:t>
      </w:r>
      <w:r w:rsidR="000D666D">
        <w:rPr>
          <w:rFonts w:ascii="Times New Roman" w:eastAsia="Calibri" w:hAnsi="Times New Roman" w:cs="Times New Roman"/>
          <w:sz w:val="28"/>
          <w:szCs w:val="28"/>
        </w:rPr>
        <w:t>а</w:t>
      </w:r>
      <w:r w:rsidRPr="00D14D4C">
        <w:rPr>
          <w:rFonts w:ascii="Times New Roman" w:eastAsia="Calibri" w:hAnsi="Times New Roman" w:cs="Times New Roman"/>
          <w:sz w:val="28"/>
          <w:szCs w:val="28"/>
        </w:rPr>
        <w:t xml:space="preserve"> бюджетных и денежных обязательств получателей средств бюджетов бюджетной системы Российской Федерации; </w:t>
      </w:r>
    </w:p>
    <w:p w:rsidR="00AE4083" w:rsidRPr="00D14D4C" w:rsidRDefault="00AE4083"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D14D4C">
        <w:rPr>
          <w:rFonts w:ascii="Times New Roman" w:eastAsia="Calibri" w:hAnsi="Times New Roman" w:cs="Times New Roman"/>
          <w:sz w:val="28"/>
          <w:szCs w:val="28"/>
        </w:rPr>
        <w:t xml:space="preserve">- </w:t>
      </w:r>
      <w:r w:rsidR="000D666D">
        <w:rPr>
          <w:rFonts w:ascii="Times New Roman" w:eastAsia="Calibri" w:hAnsi="Times New Roman" w:cs="Times New Roman"/>
          <w:color w:val="000000"/>
          <w:sz w:val="28"/>
          <w:szCs w:val="28"/>
        </w:rPr>
        <w:t>санкционирования</w:t>
      </w:r>
      <w:r w:rsidRPr="00D14D4C">
        <w:rPr>
          <w:rFonts w:ascii="Times New Roman" w:eastAsia="Calibri" w:hAnsi="Times New Roman" w:cs="Times New Roman"/>
          <w:color w:val="000000"/>
          <w:sz w:val="28"/>
          <w:szCs w:val="28"/>
        </w:rPr>
        <w:t xml:space="preserve"> оплаты денежных обязательств получателей средств бюджетов бюджетной системы Российской Федерации;</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санкционирования</w:t>
      </w:r>
      <w:r w:rsidR="00AE4083" w:rsidRPr="00D14D4C">
        <w:rPr>
          <w:rFonts w:ascii="Times New Roman" w:eastAsia="Calibri" w:hAnsi="Times New Roman" w:cs="Times New Roman"/>
          <w:color w:val="000000"/>
          <w:sz w:val="28"/>
          <w:szCs w:val="28"/>
        </w:rPr>
        <w:t xml:space="preserve"> оплаты денежных обязательств</w:t>
      </w:r>
      <w:r w:rsidR="00AE4083" w:rsidRPr="00D14D4C">
        <w:rPr>
          <w:rFonts w:ascii="Times New Roman" w:eastAsia="Calibri" w:hAnsi="Times New Roman" w:cs="Times New Roman"/>
          <w:sz w:val="28"/>
          <w:szCs w:val="28"/>
        </w:rPr>
        <w:t xml:space="preserve"> </w:t>
      </w:r>
      <w:r w:rsidR="00AE4083" w:rsidRPr="00D14D4C">
        <w:rPr>
          <w:rFonts w:ascii="Times New Roman" w:eastAsia="Calibri" w:hAnsi="Times New Roman" w:cs="Times New Roman"/>
          <w:color w:val="000000"/>
          <w:sz w:val="28"/>
          <w:szCs w:val="28"/>
        </w:rPr>
        <w:t>бюджетных (автономных) учреждений;</w:t>
      </w:r>
    </w:p>
    <w:p w:rsidR="00635389" w:rsidRPr="00D14D4C" w:rsidRDefault="000D666D" w:rsidP="00AE40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санкционирования</w:t>
      </w:r>
      <w:r w:rsidR="00635389" w:rsidRPr="00D14D4C">
        <w:rPr>
          <w:rFonts w:ascii="Times New Roman" w:hAnsi="Times New Roman" w:cs="Times New Roman"/>
          <w:sz w:val="28"/>
          <w:szCs w:val="28"/>
        </w:rPr>
        <w:t xml:space="preserve">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w:t>
      </w:r>
    </w:p>
    <w:p w:rsidR="00635389"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 санкционирования</w:t>
      </w:r>
      <w:r w:rsidR="00635389" w:rsidRPr="00D14D4C">
        <w:rPr>
          <w:rFonts w:ascii="Times New Roman" w:hAnsi="Times New Roman" w:cs="Times New Roman"/>
          <w:sz w:val="28"/>
          <w:szCs w:val="28"/>
        </w:rPr>
        <w:t xml:space="preserve">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текущий финансовый год и на плановый период»;</w:t>
      </w:r>
    </w:p>
    <w:p w:rsidR="00AE4083" w:rsidRPr="00D14D4C" w:rsidRDefault="000D666D"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проверки</w:t>
      </w:r>
      <w:r w:rsidR="00AE4083" w:rsidRPr="00D14D4C">
        <w:rPr>
          <w:rFonts w:ascii="Times New Roman" w:eastAsia="Calibri" w:hAnsi="Times New Roman" w:cs="Times New Roman"/>
          <w:sz w:val="28"/>
          <w:szCs w:val="28"/>
        </w:rPr>
        <w:t xml:space="preserve"> платежных </w:t>
      </w:r>
      <w:r w:rsidR="00635389" w:rsidRPr="00D14D4C">
        <w:rPr>
          <w:rFonts w:ascii="Times New Roman" w:eastAsia="Calibri" w:hAnsi="Times New Roman" w:cs="Times New Roman"/>
          <w:sz w:val="28"/>
          <w:szCs w:val="28"/>
        </w:rPr>
        <w:t xml:space="preserve">(иных) </w:t>
      </w:r>
      <w:r w:rsidR="00AE4083" w:rsidRPr="00D14D4C">
        <w:rPr>
          <w:rFonts w:ascii="Times New Roman" w:eastAsia="Calibri" w:hAnsi="Times New Roman" w:cs="Times New Roman"/>
          <w:sz w:val="28"/>
          <w:szCs w:val="28"/>
        </w:rPr>
        <w:t>документов на соответ</w:t>
      </w:r>
      <w:r w:rsidR="00635389" w:rsidRPr="00D14D4C">
        <w:rPr>
          <w:rFonts w:ascii="Times New Roman" w:eastAsia="Calibri" w:hAnsi="Times New Roman" w:cs="Times New Roman"/>
          <w:sz w:val="28"/>
          <w:szCs w:val="28"/>
        </w:rPr>
        <w:t>ствие нормативно-правовым актам;</w:t>
      </w:r>
    </w:p>
    <w:p w:rsidR="00C25B8D" w:rsidRPr="004722F2" w:rsidRDefault="00FB41B2" w:rsidP="00C25B8D">
      <w:pPr>
        <w:autoSpaceDE w:val="0"/>
        <w:autoSpaceDN w:val="0"/>
        <w:adjustRightInd w:val="0"/>
        <w:spacing w:after="0" w:line="240" w:lineRule="auto"/>
        <w:ind w:firstLine="709"/>
        <w:jc w:val="both"/>
        <w:rPr>
          <w:rFonts w:ascii="Times New Roman" w:hAnsi="Times New Roman" w:cs="Times New Roman"/>
          <w:sz w:val="28"/>
          <w:szCs w:val="28"/>
        </w:rPr>
      </w:pPr>
      <w:r w:rsidRPr="004722F2">
        <w:rPr>
          <w:rFonts w:ascii="Times New Roman" w:hAnsi="Times New Roman" w:cs="Times New Roman"/>
          <w:sz w:val="28"/>
          <w:szCs w:val="28"/>
        </w:rPr>
        <w:t xml:space="preserve">- </w:t>
      </w:r>
      <w:r w:rsidR="00C25B8D" w:rsidRPr="004722F2">
        <w:rPr>
          <w:rFonts w:ascii="Times New Roman" w:hAnsi="Times New Roman" w:cs="Times New Roman"/>
          <w:sz w:val="28"/>
          <w:szCs w:val="28"/>
        </w:rPr>
        <w:t>осуществлени</w:t>
      </w:r>
      <w:r w:rsidR="000D666D">
        <w:rPr>
          <w:rFonts w:ascii="Times New Roman" w:hAnsi="Times New Roman" w:cs="Times New Roman"/>
          <w:sz w:val="28"/>
          <w:szCs w:val="28"/>
        </w:rPr>
        <w:t>я</w:t>
      </w:r>
      <w:r w:rsidR="00C25B8D" w:rsidRPr="004722F2">
        <w:rPr>
          <w:rFonts w:ascii="Times New Roman" w:hAnsi="Times New Roman" w:cs="Times New Roman"/>
          <w:sz w:val="28"/>
          <w:szCs w:val="28"/>
        </w:rPr>
        <w:t xml:space="preserve"> контроля, предусмотренного частью 5 статьи 99 Федерального закона </w:t>
      </w:r>
      <w:r w:rsidR="00C25B8D">
        <w:rPr>
          <w:rFonts w:ascii="Times New Roman" w:hAnsi="Times New Roman" w:cs="Times New Roman"/>
          <w:sz w:val="28"/>
          <w:szCs w:val="28"/>
        </w:rPr>
        <w:t xml:space="preserve">от 05 апреля 2013 г. № 44-ФЗ </w:t>
      </w:r>
      <w:r w:rsidR="00C25B8D" w:rsidRPr="004E10CA">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B7741F">
        <w:rPr>
          <w:rFonts w:ascii="Times New Roman" w:hAnsi="Times New Roman" w:cs="Times New Roman"/>
          <w:sz w:val="28"/>
          <w:szCs w:val="28"/>
        </w:rPr>
        <w:t>.</w:t>
      </w: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DB4081" w:rsidTr="00BA29F3">
        <w:trPr>
          <w:trHeight w:val="182"/>
        </w:trPr>
        <w:tc>
          <w:tcPr>
            <w:tcW w:w="10206" w:type="dxa"/>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10046"/>
            </w:tblGrid>
            <w:tr w:rsidR="008C5901" w:rsidTr="00BA29F3">
              <w:trPr>
                <w:trHeight w:val="84"/>
              </w:trPr>
              <w:tc>
                <w:tcPr>
                  <w:tcW w:w="10046" w:type="dxa"/>
                </w:tcPr>
                <w:p w:rsidR="00FE6691" w:rsidRPr="00503D4B" w:rsidRDefault="00FE6691" w:rsidP="00C25B8D">
                  <w:pPr>
                    <w:pStyle w:val="ConsPlusNormal"/>
                    <w:jc w:val="center"/>
                    <w:rPr>
                      <w:rFonts w:ascii="Times New Roman" w:hAnsi="Times New Roman" w:cs="Times New Roman"/>
                      <w:sz w:val="28"/>
                      <w:szCs w:val="28"/>
                    </w:rPr>
                  </w:pPr>
                  <w:r w:rsidRPr="00503D4B">
                    <w:rPr>
                      <w:rFonts w:ascii="Times New Roman" w:hAnsi="Times New Roman" w:cs="Times New Roman"/>
                      <w:sz w:val="28"/>
                      <w:szCs w:val="28"/>
                    </w:rPr>
                    <w:t>III. Должностные обязанности, права и ответственность</w:t>
                  </w:r>
                </w:p>
                <w:p w:rsidR="00FE6691" w:rsidRPr="00503D4B" w:rsidRDefault="00FE6691" w:rsidP="00A01D4E">
                  <w:pPr>
                    <w:pStyle w:val="ConsPlusNormal"/>
                    <w:ind w:firstLine="709"/>
                    <w:jc w:val="both"/>
                    <w:rPr>
                      <w:rFonts w:ascii="Times New Roman" w:hAnsi="Times New Roman" w:cs="Times New Roman"/>
                      <w:sz w:val="28"/>
                      <w:szCs w:val="28"/>
                    </w:rPr>
                  </w:pPr>
                </w:p>
                <w:p w:rsidR="00FE6691" w:rsidRPr="00F5658C" w:rsidRDefault="00FE6691" w:rsidP="00A01D4E">
                  <w:pPr>
                    <w:pStyle w:val="ConsPlusNormal"/>
                    <w:ind w:firstLine="709"/>
                    <w:jc w:val="both"/>
                    <w:rPr>
                      <w:rFonts w:ascii="Times New Roman" w:hAnsi="Times New Roman" w:cs="Times New Roman"/>
                      <w:color w:val="000000" w:themeColor="text1"/>
                      <w:sz w:val="28"/>
                      <w:szCs w:val="28"/>
                    </w:rPr>
                  </w:pPr>
                  <w:r w:rsidRPr="00E26117">
                    <w:rPr>
                      <w:rFonts w:ascii="Times New Roman" w:hAnsi="Times New Roman" w:cs="Times New Roman"/>
                      <w:sz w:val="28"/>
                      <w:szCs w:val="28"/>
                    </w:rPr>
                    <w:t xml:space="preserve">Основные права и обязанности </w:t>
                  </w:r>
                  <w:r w:rsidR="00673DEF" w:rsidRPr="00F5658C">
                    <w:rPr>
                      <w:rFonts w:ascii="Times New Roman" w:hAnsi="Times New Roman" w:cs="Times New Roman"/>
                      <w:color w:val="000000" w:themeColor="text1"/>
                      <w:sz w:val="28"/>
                      <w:szCs w:val="28"/>
                    </w:rPr>
                    <w:t>главного казначея</w:t>
                  </w:r>
                  <w:r w:rsidRPr="00F5658C">
                    <w:rPr>
                      <w:rFonts w:ascii="Times New Roman" w:hAnsi="Times New Roman" w:cs="Times New Roman"/>
                      <w:color w:val="000000" w:themeColor="text1"/>
                      <w:sz w:val="28"/>
                      <w:szCs w:val="28"/>
                    </w:rPr>
                    <w:t xml:space="preserve">, а также запреты, ограничения и требования к служебному поведению, связанные с гражданской службой, </w:t>
                  </w:r>
                  <w:r w:rsidR="00240CB3" w:rsidRPr="00F5658C">
                    <w:rPr>
                      <w:rFonts w:ascii="Times New Roman" w:hAnsi="Times New Roman" w:cs="Times New Roman"/>
                      <w:color w:val="000000" w:themeColor="text1"/>
                      <w:sz w:val="28"/>
                      <w:szCs w:val="28"/>
                    </w:rPr>
                    <w:t>устанавливаются в</w:t>
                  </w:r>
                  <w:r w:rsidR="00EE6937" w:rsidRPr="00F5658C">
                    <w:rPr>
                      <w:rFonts w:ascii="Times New Roman" w:hAnsi="Times New Roman" w:cs="Times New Roman"/>
                      <w:color w:val="000000" w:themeColor="text1"/>
                      <w:sz w:val="28"/>
                      <w:szCs w:val="28"/>
                    </w:rPr>
                    <w:t xml:space="preserve"> отношении него в соответствии со </w:t>
                  </w:r>
                  <w:hyperlink r:id="rId12" w:history="1">
                    <w:r w:rsidRPr="00F5658C">
                      <w:rPr>
                        <w:rFonts w:ascii="Times New Roman" w:hAnsi="Times New Roman" w:cs="Times New Roman"/>
                        <w:color w:val="000000" w:themeColor="text1"/>
                        <w:sz w:val="28"/>
                        <w:szCs w:val="28"/>
                      </w:rPr>
                      <w:t>статьями 14</w:t>
                    </w:r>
                  </w:hyperlink>
                  <w:r w:rsidRPr="00F5658C">
                    <w:rPr>
                      <w:rFonts w:ascii="Times New Roman" w:hAnsi="Times New Roman" w:cs="Times New Roman"/>
                      <w:color w:val="000000" w:themeColor="text1"/>
                      <w:sz w:val="28"/>
                      <w:szCs w:val="28"/>
                    </w:rPr>
                    <w:t xml:space="preserve"> - </w:t>
                  </w:r>
                  <w:hyperlink r:id="rId13" w:history="1">
                    <w:r w:rsidRPr="00F5658C">
                      <w:rPr>
                        <w:rFonts w:ascii="Times New Roman" w:hAnsi="Times New Roman" w:cs="Times New Roman"/>
                        <w:color w:val="000000" w:themeColor="text1"/>
                        <w:sz w:val="28"/>
                        <w:szCs w:val="28"/>
                      </w:rPr>
                      <w:t>18</w:t>
                    </w:r>
                  </w:hyperlink>
                  <w:r w:rsidRPr="00F5658C">
                    <w:rPr>
                      <w:rFonts w:ascii="Times New Roman" w:hAnsi="Times New Roman" w:cs="Times New Roman"/>
                      <w:color w:val="000000" w:themeColor="text1"/>
                      <w:sz w:val="28"/>
                      <w:szCs w:val="28"/>
                    </w:rPr>
                    <w:t xml:space="preserve"> Федерального зако</w:t>
                  </w:r>
                  <w:r w:rsidR="00972523" w:rsidRPr="00F5658C">
                    <w:rPr>
                      <w:rFonts w:ascii="Times New Roman" w:hAnsi="Times New Roman" w:cs="Times New Roman"/>
                      <w:color w:val="000000" w:themeColor="text1"/>
                      <w:sz w:val="28"/>
                      <w:szCs w:val="28"/>
                    </w:rPr>
                    <w:t>на от 27 июля 2004 г</w:t>
                  </w:r>
                  <w:r w:rsidR="00C25B8D">
                    <w:rPr>
                      <w:rFonts w:ascii="Times New Roman" w:hAnsi="Times New Roman" w:cs="Times New Roman"/>
                      <w:color w:val="000000" w:themeColor="text1"/>
                      <w:sz w:val="28"/>
                      <w:szCs w:val="28"/>
                    </w:rPr>
                    <w:t>.</w:t>
                  </w:r>
                  <w:r w:rsidR="00972523" w:rsidRPr="00F5658C">
                    <w:rPr>
                      <w:rFonts w:ascii="Times New Roman" w:hAnsi="Times New Roman" w:cs="Times New Roman"/>
                      <w:color w:val="000000" w:themeColor="text1"/>
                      <w:sz w:val="28"/>
                      <w:szCs w:val="28"/>
                    </w:rPr>
                    <w:t xml:space="preserve"> №</w:t>
                  </w:r>
                  <w:r w:rsidR="00ED241B" w:rsidRPr="00F5658C">
                    <w:rPr>
                      <w:rFonts w:ascii="Times New Roman" w:hAnsi="Times New Roman" w:cs="Times New Roman"/>
                      <w:color w:val="000000" w:themeColor="text1"/>
                      <w:sz w:val="28"/>
                      <w:szCs w:val="28"/>
                    </w:rPr>
                    <w:t xml:space="preserve"> 79-ФЗ «</w:t>
                  </w:r>
                  <w:r w:rsidRPr="00F5658C">
                    <w:rPr>
                      <w:rFonts w:ascii="Times New Roman" w:hAnsi="Times New Roman" w:cs="Times New Roman"/>
                      <w:color w:val="000000" w:themeColor="text1"/>
                      <w:sz w:val="28"/>
                      <w:szCs w:val="28"/>
                    </w:rPr>
                    <w:t>О государственной гражданс</w:t>
                  </w:r>
                  <w:r w:rsidR="00ED241B" w:rsidRPr="00F5658C">
                    <w:rPr>
                      <w:rFonts w:ascii="Times New Roman" w:hAnsi="Times New Roman" w:cs="Times New Roman"/>
                      <w:color w:val="000000" w:themeColor="text1"/>
                      <w:sz w:val="28"/>
                      <w:szCs w:val="28"/>
                    </w:rPr>
                    <w:t>кой службе Российской Федерации».</w:t>
                  </w:r>
                  <w:r w:rsidRPr="00F5658C">
                    <w:rPr>
                      <w:rFonts w:ascii="Times New Roman" w:hAnsi="Times New Roman" w:cs="Times New Roman"/>
                      <w:color w:val="000000" w:themeColor="text1"/>
                      <w:sz w:val="28"/>
                      <w:szCs w:val="28"/>
                    </w:rPr>
                    <w:t xml:space="preserve"> </w:t>
                  </w:r>
                </w:p>
                <w:p w:rsidR="00FE6691" w:rsidRPr="00F5658C" w:rsidRDefault="004722F2" w:rsidP="00EC12F8">
                  <w:pPr>
                    <w:pStyle w:val="ConsPlusNormal"/>
                    <w:tabs>
                      <w:tab w:val="left" w:pos="723"/>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Главный казначей</w:t>
                  </w:r>
                  <w:r w:rsidR="00FE6691" w:rsidRPr="00F5658C">
                    <w:rPr>
                      <w:rFonts w:ascii="Times New Roman" w:hAnsi="Times New Roman" w:cs="Times New Roman"/>
                      <w:color w:val="000000" w:themeColor="text1"/>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FE6691" w:rsidRPr="00F5658C" w:rsidRDefault="00FE6691" w:rsidP="00EC12F8">
                  <w:pPr>
                    <w:pStyle w:val="ConsPlusNormal"/>
                    <w:tabs>
                      <w:tab w:val="left" w:pos="687"/>
                    </w:tabs>
                    <w:ind w:firstLine="709"/>
                    <w:jc w:val="both"/>
                    <w:rPr>
                      <w:rFonts w:ascii="Times New Roman" w:hAnsi="Times New Roman" w:cs="Times New Roman"/>
                      <w:color w:val="000000" w:themeColor="text1"/>
                      <w:sz w:val="28"/>
                      <w:szCs w:val="28"/>
                    </w:rPr>
                  </w:pPr>
                  <w:bookmarkStart w:id="0" w:name="P80"/>
                  <w:bookmarkEnd w:id="0"/>
                  <w:r w:rsidRPr="00F5658C">
                    <w:rPr>
                      <w:rFonts w:ascii="Times New Roman" w:hAnsi="Times New Roman" w:cs="Times New Roman"/>
                      <w:color w:val="000000" w:themeColor="text1"/>
                      <w:sz w:val="28"/>
                      <w:szCs w:val="28"/>
                    </w:rPr>
                    <w:t xml:space="preserve">В целях реализации задач и функций, возложенных на </w:t>
                  </w:r>
                  <w:r w:rsidR="009D5545">
                    <w:rPr>
                      <w:rFonts w:ascii="Times New Roman" w:hAnsi="Times New Roman" w:cs="Times New Roman"/>
                      <w:color w:val="000000" w:themeColor="text1"/>
                      <w:sz w:val="28"/>
                      <w:szCs w:val="28"/>
                    </w:rPr>
                    <w:t>О</w:t>
                  </w:r>
                  <w:r w:rsidRPr="00F5658C">
                    <w:rPr>
                      <w:rFonts w:ascii="Times New Roman" w:hAnsi="Times New Roman" w:cs="Times New Roman"/>
                      <w:color w:val="000000" w:themeColor="text1"/>
                      <w:sz w:val="28"/>
                      <w:szCs w:val="28"/>
                    </w:rPr>
                    <w:t xml:space="preserve">тдел, </w:t>
                  </w:r>
                  <w:r w:rsidR="00673DEF" w:rsidRPr="00F5658C">
                    <w:rPr>
                      <w:rFonts w:ascii="Times New Roman" w:hAnsi="Times New Roman" w:cs="Times New Roman"/>
                      <w:color w:val="000000" w:themeColor="text1"/>
                      <w:sz w:val="28"/>
                      <w:szCs w:val="28"/>
                    </w:rPr>
                    <w:t>главный казначей</w:t>
                  </w:r>
                  <w:r w:rsidRPr="00F5658C">
                    <w:rPr>
                      <w:rFonts w:ascii="Times New Roman" w:hAnsi="Times New Roman" w:cs="Times New Roman"/>
                      <w:color w:val="000000" w:themeColor="text1"/>
                      <w:sz w:val="28"/>
                      <w:szCs w:val="28"/>
                    </w:rPr>
                    <w:t xml:space="preserve"> обязан: </w:t>
                  </w:r>
                </w:p>
                <w:p w:rsidR="00FE6691" w:rsidRPr="008B2910" w:rsidRDefault="004C1877"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sz w:val="28"/>
                      <w:szCs w:val="28"/>
                      <w:lang w:eastAsia="ru-RU"/>
                    </w:rPr>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FE6691" w:rsidRPr="008B2910" w:rsidRDefault="004C1877"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sz w:val="28"/>
                      <w:szCs w:val="28"/>
                      <w:lang w:eastAsia="ru-RU"/>
                    </w:rPr>
                    <w:t xml:space="preserve">соблюдать общие требования к служебному поведению государственных гражданских служащих, установленные Федеральным законом от 27 июля </w:t>
                  </w:r>
                  <w:smartTag w:uri="urn:schemas-microsoft-com:office:smarttags" w:element="metricconverter">
                    <w:smartTagPr>
                      <w:attr w:name="ProductID" w:val="2004 г"/>
                    </w:smartTagPr>
                    <w:r w:rsidR="00FE6691" w:rsidRPr="008B2910">
                      <w:rPr>
                        <w:rFonts w:ascii="Times New Roman" w:eastAsia="Times New Roman" w:hAnsi="Times New Roman"/>
                        <w:sz w:val="28"/>
                        <w:szCs w:val="28"/>
                        <w:lang w:eastAsia="ru-RU"/>
                      </w:rPr>
                      <w:t>2004 г</w:t>
                    </w:r>
                    <w:r w:rsidR="00C25B8D">
                      <w:rPr>
                        <w:rFonts w:ascii="Times New Roman" w:eastAsia="Times New Roman" w:hAnsi="Times New Roman"/>
                        <w:sz w:val="28"/>
                        <w:szCs w:val="28"/>
                        <w:lang w:eastAsia="ru-RU"/>
                      </w:rPr>
                      <w:t>.</w:t>
                    </w:r>
                  </w:smartTag>
                  <w:r w:rsidR="00FE6691" w:rsidRPr="008B2910">
                    <w:rPr>
                      <w:rFonts w:ascii="Times New Roman" w:eastAsia="Times New Roman" w:hAnsi="Times New Roman"/>
                      <w:sz w:val="28"/>
                      <w:szCs w:val="28"/>
                      <w:lang w:eastAsia="ru-RU"/>
                    </w:rPr>
                    <w:t xml:space="preserve"> № 79-ФЗ «О государственной гражданской службе Российской Федерации»;</w:t>
                  </w:r>
                </w:p>
                <w:p w:rsidR="004F3E50" w:rsidRPr="00F5658C" w:rsidRDefault="004C1877" w:rsidP="00EC12F8">
                  <w:pPr>
                    <w:tabs>
                      <w:tab w:val="left" w:pos="794"/>
                    </w:tabs>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sz w:val="28"/>
                      <w:szCs w:val="28"/>
                      <w:lang w:eastAsia="ru-RU"/>
                    </w:rPr>
                    <w:t xml:space="preserve">- </w:t>
                  </w:r>
                  <w:r w:rsidR="004F3E50" w:rsidRPr="00F5658C">
                    <w:rPr>
                      <w:rFonts w:ascii="Times New Roman" w:eastAsia="Times New Roman" w:hAnsi="Times New Roman" w:cs="Times New Roman"/>
                      <w:color w:val="000000" w:themeColor="text1"/>
                      <w:sz w:val="28"/>
                      <w:szCs w:val="20"/>
                      <w:lang w:eastAsia="ru-RU"/>
                    </w:rPr>
                    <w:t xml:space="preserve">обеспечивать своевременное и качественное выполнение плана деятельности </w:t>
                  </w:r>
                  <w:r w:rsidR="00374FA7">
                    <w:rPr>
                      <w:rFonts w:ascii="Times New Roman" w:eastAsia="Times New Roman" w:hAnsi="Times New Roman" w:cs="Times New Roman"/>
                      <w:color w:val="000000" w:themeColor="text1"/>
                      <w:sz w:val="28"/>
                      <w:szCs w:val="20"/>
                      <w:lang w:eastAsia="ru-RU"/>
                    </w:rPr>
                    <w:t>О</w:t>
                  </w:r>
                  <w:r w:rsidR="004F3E50" w:rsidRPr="00F5658C">
                    <w:rPr>
                      <w:rFonts w:ascii="Times New Roman" w:eastAsia="Times New Roman" w:hAnsi="Times New Roman" w:cs="Times New Roman"/>
                      <w:color w:val="000000" w:themeColor="text1"/>
                      <w:sz w:val="28"/>
                      <w:szCs w:val="20"/>
                      <w:lang w:eastAsia="ru-RU"/>
                    </w:rPr>
                    <w:t>тдела Управления;</w:t>
                  </w:r>
                </w:p>
                <w:p w:rsidR="00FE6691" w:rsidRPr="00F5658C" w:rsidRDefault="004C1877" w:rsidP="004F3E50">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19043B">
                    <w:rPr>
                      <w:rFonts w:ascii="Times New Roman" w:eastAsia="Times New Roman" w:hAnsi="Times New Roman"/>
                      <w:color w:val="000000" w:themeColor="text1"/>
                      <w:sz w:val="28"/>
                      <w:szCs w:val="28"/>
                      <w:lang w:eastAsia="ru-RU"/>
                    </w:rPr>
                    <w:t xml:space="preserve">исполнять </w:t>
                  </w:r>
                  <w:r w:rsidR="004F3E50" w:rsidRPr="00F5658C">
                    <w:rPr>
                      <w:rFonts w:ascii="Times New Roman" w:eastAsia="Times New Roman" w:hAnsi="Times New Roman"/>
                      <w:color w:val="000000" w:themeColor="text1"/>
                      <w:sz w:val="28"/>
                      <w:szCs w:val="28"/>
                      <w:lang w:eastAsia="ru-RU"/>
                    </w:rPr>
                    <w:t>своевременн</w:t>
                  </w:r>
                  <w:r w:rsidR="0019043B">
                    <w:rPr>
                      <w:rFonts w:ascii="Times New Roman" w:eastAsia="Times New Roman" w:hAnsi="Times New Roman"/>
                      <w:color w:val="000000" w:themeColor="text1"/>
                      <w:sz w:val="28"/>
                      <w:szCs w:val="28"/>
                      <w:lang w:eastAsia="ru-RU"/>
                    </w:rPr>
                    <w:t xml:space="preserve">о и надлежащим образом </w:t>
                  </w:r>
                  <w:r w:rsidR="004F3E50" w:rsidRPr="00F5658C">
                    <w:rPr>
                      <w:rFonts w:ascii="Times New Roman" w:eastAsia="Times New Roman" w:hAnsi="Times New Roman"/>
                      <w:color w:val="000000" w:themeColor="text1"/>
                      <w:sz w:val="28"/>
                      <w:szCs w:val="28"/>
                      <w:lang w:eastAsia="ru-RU"/>
                    </w:rPr>
                    <w:t xml:space="preserve">поручения начальника </w:t>
                  </w:r>
                  <w:r w:rsidR="00374FA7">
                    <w:rPr>
                      <w:rFonts w:ascii="Times New Roman" w:eastAsia="Times New Roman" w:hAnsi="Times New Roman"/>
                      <w:color w:val="000000" w:themeColor="text1"/>
                      <w:sz w:val="28"/>
                      <w:szCs w:val="28"/>
                      <w:lang w:eastAsia="ru-RU"/>
                    </w:rPr>
                    <w:t>О</w:t>
                  </w:r>
                  <w:r w:rsidR="004F3E50" w:rsidRPr="00F5658C">
                    <w:rPr>
                      <w:rFonts w:ascii="Times New Roman" w:eastAsia="Times New Roman" w:hAnsi="Times New Roman"/>
                      <w:color w:val="000000" w:themeColor="text1"/>
                      <w:sz w:val="28"/>
                      <w:szCs w:val="28"/>
                      <w:lang w:eastAsia="ru-RU"/>
                    </w:rPr>
                    <w:t>тдела либо лиц</w:t>
                  </w:r>
                  <w:r w:rsidR="00B4375C">
                    <w:rPr>
                      <w:rFonts w:ascii="Times New Roman" w:eastAsia="Times New Roman" w:hAnsi="Times New Roman"/>
                      <w:color w:val="000000" w:themeColor="text1"/>
                      <w:sz w:val="28"/>
                      <w:szCs w:val="28"/>
                      <w:lang w:eastAsia="ru-RU"/>
                    </w:rPr>
                    <w:t>а, исполняющего</w:t>
                  </w:r>
                  <w:r w:rsidR="004F3E50" w:rsidRPr="00F5658C">
                    <w:rPr>
                      <w:rFonts w:ascii="Times New Roman" w:eastAsia="Times New Roman" w:hAnsi="Times New Roman"/>
                      <w:color w:val="000000" w:themeColor="text1"/>
                      <w:sz w:val="28"/>
                      <w:szCs w:val="28"/>
                      <w:lang w:eastAsia="ru-RU"/>
                    </w:rPr>
                    <w:t xml:space="preserve"> обязанности начальника </w:t>
                  </w:r>
                  <w:r w:rsidR="00374FA7">
                    <w:rPr>
                      <w:rFonts w:ascii="Times New Roman" w:eastAsia="Times New Roman" w:hAnsi="Times New Roman"/>
                      <w:color w:val="000000" w:themeColor="text1"/>
                      <w:sz w:val="28"/>
                      <w:szCs w:val="28"/>
                      <w:lang w:eastAsia="ru-RU"/>
                    </w:rPr>
                    <w:t>О</w:t>
                  </w:r>
                  <w:r w:rsidR="004F3E50" w:rsidRPr="00F5658C">
                    <w:rPr>
                      <w:rFonts w:ascii="Times New Roman" w:eastAsia="Times New Roman" w:hAnsi="Times New Roman"/>
                      <w:color w:val="000000" w:themeColor="text1"/>
                      <w:sz w:val="28"/>
                      <w:szCs w:val="28"/>
                      <w:lang w:eastAsia="ru-RU"/>
                    </w:rPr>
                    <w:t xml:space="preserve">тдела, данные в пределах их полномочий, установленных законодательством Российской Федерации; </w:t>
                  </w:r>
                </w:p>
                <w:p w:rsidR="00FE6691" w:rsidRPr="00F5658C" w:rsidRDefault="004C1877"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FE6691" w:rsidRPr="00F5658C">
                    <w:rPr>
                      <w:rFonts w:ascii="Times New Roman" w:eastAsia="Times New Roman" w:hAnsi="Times New Roman"/>
                      <w:color w:val="000000" w:themeColor="text1"/>
                      <w:sz w:val="28"/>
                      <w:szCs w:val="28"/>
                      <w:lang w:eastAsia="ru-RU"/>
                    </w:rPr>
                    <w:t>исполнять должностные обязанности в соответствии с настоящим Регламентом на высоком профессиональном уровне;</w:t>
                  </w:r>
                </w:p>
                <w:p w:rsidR="00FE6691" w:rsidRPr="00F5658C" w:rsidRDefault="004C1877"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FE6691" w:rsidRPr="00F5658C">
                    <w:rPr>
                      <w:rFonts w:ascii="Times New Roman" w:eastAsia="Times New Roman" w:hAnsi="Times New Roman"/>
                      <w:color w:val="000000" w:themeColor="text1"/>
                      <w:sz w:val="28"/>
                      <w:szCs w:val="28"/>
                      <w:lang w:eastAsia="ru-RU"/>
                    </w:rPr>
                    <w:t xml:space="preserve">соблюдать при исполнении должностных обязанностей права и законные </w:t>
                  </w:r>
                  <w:r w:rsidR="00FE6691" w:rsidRPr="00F5658C">
                    <w:rPr>
                      <w:rFonts w:ascii="Times New Roman" w:eastAsia="Times New Roman" w:hAnsi="Times New Roman"/>
                      <w:color w:val="000000" w:themeColor="text1"/>
                      <w:sz w:val="28"/>
                      <w:szCs w:val="28"/>
                      <w:lang w:eastAsia="ru-RU"/>
                    </w:rPr>
                    <w:lastRenderedPageBreak/>
                    <w:t>интересы граждан и организаций;</w:t>
                  </w:r>
                </w:p>
                <w:p w:rsidR="00FE6691" w:rsidRPr="00F5658C" w:rsidRDefault="004C1877"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FE6691" w:rsidRPr="00F5658C">
                    <w:rPr>
                      <w:rFonts w:ascii="Times New Roman" w:eastAsia="Times New Roman" w:hAnsi="Times New Roman"/>
                      <w:color w:val="000000" w:themeColor="text1"/>
                      <w:sz w:val="28"/>
                      <w:szCs w:val="28"/>
                      <w:lang w:eastAsia="ru-RU"/>
                    </w:rPr>
                    <w:t xml:space="preserve">соблюдать </w:t>
                  </w:r>
                  <w:r w:rsidR="004F3E50" w:rsidRPr="00F5658C">
                    <w:rPr>
                      <w:rFonts w:ascii="Times New Roman" w:eastAsia="Times New Roman" w:hAnsi="Times New Roman" w:cs="Times New Roman"/>
                      <w:color w:val="000000" w:themeColor="text1"/>
                      <w:sz w:val="28"/>
                      <w:szCs w:val="20"/>
                      <w:lang w:eastAsia="ru-RU"/>
                    </w:rPr>
                    <w:t>Кодекс этики и служебного поведения федеральных государственных гражданских служащих Федерального казначейства</w:t>
                  </w:r>
                  <w:r w:rsidR="004F3E50" w:rsidRPr="00F5658C">
                    <w:rPr>
                      <w:rFonts w:ascii="Times New Roman" w:eastAsia="Times New Roman" w:hAnsi="Times New Roman"/>
                      <w:color w:val="000000" w:themeColor="text1"/>
                      <w:sz w:val="28"/>
                      <w:szCs w:val="28"/>
                      <w:lang w:eastAsia="ru-RU"/>
                    </w:rPr>
                    <w:t xml:space="preserve">, </w:t>
                  </w:r>
                  <w:r w:rsidR="00FE6691" w:rsidRPr="00F5658C">
                    <w:rPr>
                      <w:rFonts w:ascii="Times New Roman" w:eastAsia="Times New Roman" w:hAnsi="Times New Roman"/>
                      <w:color w:val="000000" w:themeColor="text1"/>
                      <w:sz w:val="28"/>
                      <w:szCs w:val="28"/>
                      <w:lang w:eastAsia="ru-RU"/>
                    </w:rPr>
                    <w:t>Служебный распорядок Управления;</w:t>
                  </w:r>
                </w:p>
                <w:p w:rsidR="00FE6691" w:rsidRPr="008B2910" w:rsidRDefault="004C1877" w:rsidP="00A01D4E">
                  <w:pPr>
                    <w:widowControl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color w:val="000000"/>
                      <w:sz w:val="28"/>
                      <w:szCs w:val="28"/>
                      <w:lang w:eastAsia="ru-RU"/>
                    </w:rPr>
                    <w:t>поддерживать уровень квалификации, необходимый для надлежащего исполнения должностных обязанностей;</w:t>
                  </w:r>
                </w:p>
                <w:p w:rsidR="00FE6691" w:rsidRPr="008B2910" w:rsidRDefault="004C1877" w:rsidP="00A01D4E">
                  <w:pPr>
                    <w:widowControl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sz w:val="28"/>
                      <w:szCs w:val="28"/>
                      <w:lang w:eastAsia="ru-RU"/>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E6691" w:rsidRPr="008B2910" w:rsidRDefault="004C1877"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FE6691" w:rsidRPr="008B2910" w:rsidRDefault="004C1877" w:rsidP="00A01D4E">
                  <w:pPr>
                    <w:widowControl w:val="0"/>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color w:val="000000"/>
                      <w:sz w:val="28"/>
                      <w:szCs w:val="28"/>
                      <w:lang w:eastAsia="ru-RU"/>
                    </w:rPr>
                    <w:t>взаимодействовать с сотрудниками структурных подразделений Управления для решения вопросов, входящих в его компетенцию;</w:t>
                  </w:r>
                </w:p>
                <w:p w:rsidR="00FE6691" w:rsidRPr="008B2910" w:rsidRDefault="004C1877" w:rsidP="00A01D4E">
                  <w:pPr>
                    <w:widowControl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установленн</w:t>
                  </w:r>
                  <w:r w:rsidR="00FE6691">
                    <w:rPr>
                      <w:rFonts w:ascii="Times New Roman" w:eastAsia="Times New Roman" w:hAnsi="Times New Roman"/>
                      <w:sz w:val="28"/>
                      <w:szCs w:val="28"/>
                      <w:lang w:eastAsia="ru-RU"/>
                    </w:rPr>
                    <w:t>ые</w:t>
                  </w:r>
                  <w:r w:rsidR="00FE6691" w:rsidRPr="008B2910">
                    <w:rPr>
                      <w:rFonts w:ascii="Times New Roman" w:eastAsia="Times New Roman" w:hAnsi="Times New Roman"/>
                      <w:sz w:val="28"/>
                      <w:szCs w:val="28"/>
                      <w:lang w:eastAsia="ru-RU"/>
                    </w:rPr>
                    <w:t xml:space="preserve"> законодательством Российской Федерации;</w:t>
                  </w:r>
                </w:p>
                <w:p w:rsidR="00FE6691" w:rsidRPr="008B2910" w:rsidRDefault="004C1877" w:rsidP="004F3E50">
                  <w:pPr>
                    <w:widowControl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color w:val="000000"/>
                      <w:sz w:val="28"/>
                      <w:szCs w:val="28"/>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72523" w:rsidRDefault="004C1877" w:rsidP="0012042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B2910">
                    <w:rPr>
                      <w:rFonts w:ascii="Times New Roman" w:eastAsia="Times New Roman" w:hAnsi="Times New Roman"/>
                      <w:sz w:val="28"/>
                      <w:szCs w:val="28"/>
                      <w:lang w:eastAsia="ru-RU"/>
                    </w:rPr>
                    <w:t>проявлять корректность в обращении с гражданами и сотрудниками Управления;</w:t>
                  </w:r>
                </w:p>
                <w:p w:rsidR="00AA3149" w:rsidRPr="00AA3149" w:rsidRDefault="004C1877" w:rsidP="00AA3149">
                  <w:pPr>
                    <w:spacing w:after="0" w:line="240" w:lineRule="auto"/>
                    <w:ind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A3149" w:rsidRPr="00AA3149">
                    <w:rPr>
                      <w:rFonts w:ascii="Times New Roman" w:eastAsia="Times New Roman" w:hAnsi="Times New Roman" w:cs="Times New Roman"/>
                      <w:sz w:val="28"/>
                      <w:szCs w:val="20"/>
                      <w:lang w:eastAsia="ru-RU"/>
                    </w:rPr>
                    <w:t>осуществлять кассовое обслуживание исполнения бюджетов бюджетной системы Российской Федерации в соответствии со ст. 215.1 Бюджетного кодекса Российской Федерации;</w:t>
                  </w:r>
                </w:p>
                <w:p w:rsidR="00AD77F0" w:rsidRPr="00D311A5" w:rsidRDefault="004C1877" w:rsidP="00AD77F0">
                  <w:pPr>
                    <w:widowControl w:val="0"/>
                    <w:tabs>
                      <w:tab w:val="left" w:pos="687"/>
                      <w:tab w:val="left" w:pos="1701"/>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D77F0" w:rsidRPr="00D311A5">
                    <w:rPr>
                      <w:rFonts w:ascii="Times New Roman" w:eastAsia="Times New Roman" w:hAnsi="Times New Roman"/>
                      <w:sz w:val="28"/>
                      <w:szCs w:val="28"/>
                      <w:lang w:eastAsia="ru-RU"/>
                    </w:rPr>
                    <w:t xml:space="preserve">участвовать </w:t>
                  </w:r>
                  <w:r w:rsidR="00AD77F0" w:rsidRPr="00D311A5">
                    <w:rPr>
                      <w:rFonts w:ascii="Times New Roman" w:eastAsia="Times New Roman" w:hAnsi="Times New Roman" w:cs="Times New Roman"/>
                      <w:sz w:val="28"/>
                      <w:szCs w:val="20"/>
                      <w:lang w:eastAsia="ru-RU"/>
                    </w:rPr>
                    <w:t>в ведении</w:t>
                  </w:r>
                  <w:r w:rsidR="00AD77F0" w:rsidRPr="00D311A5">
                    <w:rPr>
                      <w:rFonts w:ascii="Times New Roman" w:eastAsia="Times New Roman" w:hAnsi="Times New Roman" w:cs="Times New Roman"/>
                      <w:sz w:val="28"/>
                      <w:szCs w:val="28"/>
                      <w:lang w:eastAsia="ru-RU"/>
                    </w:rPr>
                    <w:t xml:space="preserve">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w:t>
                  </w:r>
                  <w:r w:rsidR="009D5545">
                    <w:rPr>
                      <w:rFonts w:ascii="Times New Roman" w:eastAsia="Times New Roman" w:hAnsi="Times New Roman" w:cs="Times New Roman"/>
                      <w:sz w:val="28"/>
                      <w:szCs w:val="28"/>
                      <w:lang w:eastAsia="ru-RU"/>
                    </w:rPr>
                    <w:t>О</w:t>
                  </w:r>
                  <w:r w:rsidR="00AD77F0" w:rsidRPr="00D311A5">
                    <w:rPr>
                      <w:rFonts w:ascii="Times New Roman" w:eastAsia="Times New Roman" w:hAnsi="Times New Roman" w:cs="Times New Roman"/>
                      <w:sz w:val="28"/>
                      <w:szCs w:val="28"/>
                      <w:lang w:eastAsia="ru-RU"/>
                    </w:rPr>
                    <w:t>тделе;</w:t>
                  </w:r>
                </w:p>
                <w:p w:rsidR="00AD77F0" w:rsidRPr="00D311A5" w:rsidRDefault="004C1877" w:rsidP="00AD77F0">
                  <w:pPr>
                    <w:widowControl w:val="0"/>
                    <w:tabs>
                      <w:tab w:val="left" w:pos="1701"/>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D77F0">
                    <w:rPr>
                      <w:rFonts w:ascii="Times New Roman" w:eastAsia="Times New Roman" w:hAnsi="Times New Roman" w:cs="Times New Roman"/>
                      <w:sz w:val="28"/>
                      <w:szCs w:val="20"/>
                      <w:lang w:eastAsia="ru-RU"/>
                    </w:rPr>
                    <w:t>осуществлять</w:t>
                  </w:r>
                  <w:r w:rsidR="00AD77F0" w:rsidRPr="00D311A5">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8"/>
                      <w:lang w:eastAsia="ru-RU"/>
                    </w:rPr>
                    <w:t>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w:t>
                  </w:r>
                  <w:r w:rsidR="00AD77F0" w:rsidRPr="00D311A5">
                    <w:t xml:space="preserve"> </w:t>
                  </w:r>
                  <w:r w:rsidR="00AD77F0" w:rsidRPr="00D311A5">
                    <w:rPr>
                      <w:rFonts w:ascii="Times New Roman" w:hAnsi="Times New Roman" w:cs="Times New Roman"/>
                      <w:sz w:val="28"/>
                      <w:szCs w:val="28"/>
                    </w:rPr>
                    <w:t>для учета операций со средствами федерального бюджета, средствами, поступающими</w:t>
                  </w:r>
                  <w:r w:rsidR="00AD77F0" w:rsidRPr="00D311A5">
                    <w:rPr>
                      <w:rFonts w:ascii="Times New Roman" w:eastAsia="Times New Roman" w:hAnsi="Times New Roman" w:cs="Times New Roman"/>
                      <w:sz w:val="28"/>
                      <w:szCs w:val="28"/>
                      <w:lang w:eastAsia="ru-RU"/>
                    </w:rPr>
                    <w:t xml:space="preserve"> во временное распоряжение получателя бюджетных средств, для учета операций по переданным полномочиям получателя </w:t>
                  </w:r>
                  <w:r w:rsidR="00AD77F0" w:rsidRPr="00D311A5">
                    <w:rPr>
                      <w:rFonts w:ascii="Times New Roman" w:eastAsia="Times New Roman" w:hAnsi="Times New Roman" w:cs="Times New Roman"/>
                      <w:sz w:val="28"/>
                      <w:szCs w:val="28"/>
                      <w:lang w:eastAsia="ru-RU"/>
                    </w:rPr>
                    <w:lastRenderedPageBreak/>
                    <w:t>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w:t>
                  </w:r>
                  <w:r w:rsidR="00AD77F0" w:rsidRPr="00D311A5">
                    <w:t xml:space="preserve"> </w:t>
                  </w:r>
                  <w:r w:rsidR="00AD77F0" w:rsidRPr="00D311A5">
                    <w:rPr>
                      <w:rFonts w:ascii="Times New Roman" w:hAnsi="Times New Roman" w:cs="Times New Roman"/>
                      <w:sz w:val="28"/>
                      <w:szCs w:val="28"/>
                    </w:rPr>
                    <w:t>и иных неучастников бюджетного процесса</w:t>
                  </w:r>
                  <w:r w:rsidR="00AD77F0" w:rsidRPr="00D311A5">
                    <w:rPr>
                      <w:rFonts w:ascii="Times New Roman" w:eastAsia="Times New Roman" w:hAnsi="Times New Roman" w:cs="Times New Roman"/>
                      <w:sz w:val="28"/>
                      <w:szCs w:val="28"/>
                      <w:lang w:eastAsia="ru-RU"/>
                    </w:rPr>
                    <w:t>,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r w:rsidR="00AD77F0" w:rsidRPr="00D311A5">
                    <w:rPr>
                      <w:rFonts w:ascii="Times New Roman" w:eastAsia="Times New Roman" w:hAnsi="Times New Roman" w:cs="Times New Roman"/>
                      <w:sz w:val="28"/>
                      <w:szCs w:val="20"/>
                      <w:lang w:eastAsia="ru-RU"/>
                    </w:rPr>
                    <w:t xml:space="preserve"> </w:t>
                  </w:r>
                </w:p>
                <w:p w:rsidR="00AD77F0" w:rsidRPr="00D311A5" w:rsidRDefault="004C1877" w:rsidP="00AD77F0">
                  <w:pPr>
                    <w:pStyle w:val="20"/>
                    <w:shd w:val="clear" w:color="auto" w:fill="auto"/>
                    <w:tabs>
                      <w:tab w:val="left" w:pos="652"/>
                      <w:tab w:val="left" w:pos="807"/>
                      <w:tab w:val="left" w:pos="1788"/>
                    </w:tabs>
                    <w:spacing w:after="0" w:line="322" w:lineRule="exact"/>
                    <w:ind w:firstLine="709"/>
                    <w:jc w:val="both"/>
                  </w:pPr>
                  <w:r>
                    <w:t xml:space="preserve">- </w:t>
                  </w:r>
                  <w:r w:rsidR="00761C3D">
                    <w:t xml:space="preserve">соблюдать порядок </w:t>
                  </w:r>
                  <w:r w:rsidR="00AD77F0" w:rsidRPr="00D311A5">
                    <w:t>открыти</w:t>
                  </w:r>
                  <w:r w:rsidR="00761C3D">
                    <w:t>я</w:t>
                  </w:r>
                  <w:r w:rsidR="00AD77F0" w:rsidRPr="00D311A5">
                    <w:t>, переоформлени</w:t>
                  </w:r>
                  <w:r w:rsidR="00761C3D">
                    <w:t>я</w:t>
                  </w:r>
                  <w:r w:rsidR="00AD77F0" w:rsidRPr="00D311A5">
                    <w:t>, закрыти</w:t>
                  </w:r>
                  <w:r w:rsidR="00761C3D">
                    <w:t>я</w:t>
                  </w:r>
                  <w:r w:rsidR="00AD77F0" w:rsidRPr="00D311A5">
                    <w:t xml:space="preserve">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AD77F0" w:rsidRPr="00D311A5" w:rsidRDefault="004C1877" w:rsidP="00AD77F0">
                  <w:pPr>
                    <w:widowControl w:val="0"/>
                    <w:tabs>
                      <w:tab w:val="left" w:pos="1701"/>
                    </w:tabs>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 xml:space="preserve">- </w:t>
                  </w:r>
                  <w:r w:rsidR="00AD77F0" w:rsidRPr="00D311A5">
                    <w:rPr>
                      <w:rFonts w:ascii="Times New Roman" w:eastAsia="Times New Roman" w:hAnsi="Times New Roman" w:cs="Times New Roman"/>
                      <w:sz w:val="28"/>
                      <w:szCs w:val="20"/>
                      <w:lang w:eastAsia="ru-RU"/>
                    </w:rPr>
                    <w:t xml:space="preserve">осуществлять </w:t>
                  </w:r>
                  <w:r w:rsidR="00AD77F0" w:rsidRPr="00D311A5">
                    <w:rPr>
                      <w:rFonts w:ascii="Times New Roman" w:hAnsi="Times New Roman" w:cs="Times New Roman"/>
                      <w:sz w:val="28"/>
                      <w:szCs w:val="28"/>
                    </w:rPr>
                    <w:t>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AD77F0" w:rsidRPr="00D311A5" w:rsidRDefault="004C1877" w:rsidP="00AD77F0">
                  <w:pPr>
                    <w:widowControl w:val="0"/>
                    <w:tabs>
                      <w:tab w:val="left" w:pos="1701"/>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D77F0" w:rsidRPr="00D311A5">
                    <w:rPr>
                      <w:rFonts w:ascii="Times New Roman" w:eastAsia="Times New Roman" w:hAnsi="Times New Roman" w:cs="Times New Roman"/>
                      <w:sz w:val="28"/>
                      <w:szCs w:val="20"/>
                      <w:lang w:eastAsia="ru-RU"/>
                    </w:rPr>
                    <w:t>обеспечивать формирование дел клиентов, в том числе являющихся участниками ГИС ГМП, и ведение книг регистрации лицевых счетов;</w:t>
                  </w:r>
                </w:p>
                <w:p w:rsidR="00AD77F0" w:rsidRPr="00D311A5" w:rsidRDefault="004C1877" w:rsidP="00AD77F0">
                  <w:pPr>
                    <w:pStyle w:val="1"/>
                    <w:spacing w:line="240" w:lineRule="auto"/>
                    <w:ind w:firstLine="700"/>
                    <w:jc w:val="both"/>
                    <w:rPr>
                      <w:lang w:eastAsia="ru-RU"/>
                    </w:rPr>
                  </w:pPr>
                  <w:r>
                    <w:rPr>
                      <w:lang w:eastAsia="ru-RU"/>
                    </w:rPr>
                    <w:t xml:space="preserve">- </w:t>
                  </w:r>
                  <w:r w:rsidR="00AD77F0" w:rsidRPr="00D311A5">
                    <w:t xml:space="preserve">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w:t>
                  </w:r>
                  <w:r w:rsidR="00AD77F0" w:rsidRPr="00D311A5">
                    <w:lastRenderedPageBreak/>
                    <w:t>(распорядителя)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AD77F0" w:rsidRPr="00D311A5" w:rsidRDefault="00AD77F0" w:rsidP="00AD77F0">
                  <w:pPr>
                    <w:tabs>
                      <w:tab w:val="left" w:pos="841"/>
                    </w:tabs>
                    <w:spacing w:after="0" w:line="240" w:lineRule="auto"/>
                    <w:jc w:val="both"/>
                    <w:rPr>
                      <w:rFonts w:ascii="Times New Roman" w:eastAsia="Times New Roman" w:hAnsi="Times New Roman" w:cs="Times New Roman"/>
                      <w:sz w:val="28"/>
                      <w:szCs w:val="28"/>
                      <w:lang w:eastAsia="ru-RU"/>
                    </w:rPr>
                  </w:pPr>
                  <w:r w:rsidRPr="00D311A5">
                    <w:rPr>
                      <w:rFonts w:ascii="Times New Roman" w:eastAsia="Times New Roman" w:hAnsi="Times New Roman" w:cs="Times New Roman"/>
                      <w:sz w:val="28"/>
                      <w:szCs w:val="28"/>
                      <w:lang w:eastAsia="ru-RU"/>
                    </w:rPr>
                    <w:t xml:space="preserve">          </w:t>
                  </w:r>
                  <w:r w:rsidR="004C1877">
                    <w:rPr>
                      <w:rFonts w:ascii="Times New Roman" w:eastAsia="Times New Roman" w:hAnsi="Times New Roman" w:cs="Times New Roman"/>
                      <w:sz w:val="28"/>
                      <w:szCs w:val="28"/>
                      <w:lang w:eastAsia="ru-RU"/>
                    </w:rPr>
                    <w:t xml:space="preserve">- </w:t>
                  </w:r>
                  <w:r w:rsidRPr="00D311A5">
                    <w:rPr>
                      <w:rFonts w:ascii="Times New Roman" w:eastAsia="Times New Roman" w:hAnsi="Times New Roman" w:cs="Times New Roman"/>
                      <w:sz w:val="28"/>
                      <w:szCs w:val="20"/>
                      <w:lang w:eastAsia="ru-RU"/>
                    </w:rPr>
                    <w:t>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w:t>
                  </w:r>
                  <w:r w:rsidR="009D5545">
                    <w:rPr>
                      <w:rFonts w:ascii="Times New Roman" w:eastAsia="Times New Roman" w:hAnsi="Times New Roman" w:cs="Times New Roman"/>
                      <w:sz w:val="28"/>
                      <w:szCs w:val="20"/>
                      <w:lang w:eastAsia="ru-RU"/>
                    </w:rPr>
                    <w:t xml:space="preserve">правлением </w:t>
                  </w:r>
                  <w:r w:rsidRPr="00D311A5">
                    <w:rPr>
                      <w:rFonts w:ascii="Times New Roman" w:eastAsia="Times New Roman" w:hAnsi="Times New Roman" w:cs="Times New Roman"/>
                      <w:sz w:val="28"/>
                      <w:szCs w:val="20"/>
                      <w:lang w:eastAsia="ru-RU"/>
                    </w:rPr>
                    <w:t>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w:t>
                  </w:r>
                  <w:r w:rsidR="009D5545">
                    <w:rPr>
                      <w:rFonts w:ascii="Times New Roman" w:eastAsia="Times New Roman" w:hAnsi="Times New Roman" w:cs="Times New Roman"/>
                      <w:sz w:val="28"/>
                      <w:szCs w:val="20"/>
                      <w:lang w:eastAsia="ru-RU"/>
                    </w:rPr>
                    <w:t>О</w:t>
                  </w:r>
                  <w:r w:rsidR="00AD77F0" w:rsidRPr="00D311A5">
                    <w:rPr>
                      <w:rFonts w:ascii="Times New Roman" w:eastAsia="Times New Roman" w:hAnsi="Times New Roman" w:cs="Times New Roman"/>
                      <w:sz w:val="28"/>
                      <w:szCs w:val="20"/>
                      <w:lang w:eastAsia="ru-RU"/>
                    </w:rPr>
                    <w:t>тделе;</w:t>
                  </w:r>
                </w:p>
                <w:p w:rsidR="00AD77F0" w:rsidRPr="00D311A5" w:rsidRDefault="004C1877" w:rsidP="00AD77F0">
                  <w:pPr>
                    <w:pStyle w:val="af"/>
                    <w:spacing w:after="0" w:line="240" w:lineRule="auto"/>
                    <w:ind w:left="0" w:firstLine="760"/>
                    <w:jc w:val="both"/>
                    <w:rPr>
                      <w:rFonts w:ascii="Times New Roman" w:hAnsi="Times New Roman" w:cs="Times New Roman"/>
                      <w:sz w:val="28"/>
                      <w:szCs w:val="28"/>
                    </w:rPr>
                  </w:pPr>
                  <w:r>
                    <w:rPr>
                      <w:rFonts w:ascii="Times New Roman" w:hAnsi="Times New Roman" w:cs="Times New Roman"/>
                      <w:sz w:val="28"/>
                      <w:szCs w:val="28"/>
                    </w:rPr>
                    <w:t xml:space="preserve">- </w:t>
                  </w:r>
                  <w:r w:rsidR="00AD77F0" w:rsidRPr="00D311A5">
                    <w:rPr>
                      <w:rFonts w:ascii="Times New Roman" w:hAnsi="Times New Roman" w:cs="Times New Roman"/>
                      <w:sz w:val="28"/>
                      <w:szCs w:val="28"/>
                    </w:rPr>
                    <w:t>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AD77F0" w:rsidRPr="00D311A5" w:rsidRDefault="004C1877" w:rsidP="00AD77F0">
                  <w:pPr>
                    <w:pStyle w:val="af"/>
                    <w:spacing w:after="0" w:line="240" w:lineRule="auto"/>
                    <w:ind w:left="0" w:firstLine="760"/>
                    <w:jc w:val="both"/>
                    <w:rPr>
                      <w:rFonts w:ascii="Times New Roman" w:hAnsi="Times New Roman" w:cs="Times New Roman"/>
                      <w:sz w:val="28"/>
                      <w:szCs w:val="28"/>
                    </w:rPr>
                  </w:pPr>
                  <w:r>
                    <w:rPr>
                      <w:rFonts w:ascii="Times New Roman" w:hAnsi="Times New Roman" w:cs="Times New Roman"/>
                      <w:sz w:val="28"/>
                      <w:szCs w:val="28"/>
                    </w:rPr>
                    <w:t xml:space="preserve">- </w:t>
                  </w:r>
                  <w:r w:rsidR="00AD77F0" w:rsidRPr="00D311A5">
                    <w:rPr>
                      <w:rFonts w:ascii="Times New Roman" w:hAnsi="Times New Roman" w:cs="Times New Roman"/>
                      <w:sz w:val="28"/>
                      <w:szCs w:val="28"/>
                    </w:rPr>
                    <w:t>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о</w:t>
                  </w:r>
                  <w:r w:rsidR="00DE5ADD">
                    <w:rPr>
                      <w:rFonts w:ascii="Times New Roman" w:eastAsia="Times New Roman" w:hAnsi="Times New Roman" w:cs="Times New Roman"/>
                      <w:sz w:val="28"/>
                      <w:szCs w:val="20"/>
                      <w:lang w:eastAsia="ru-RU"/>
                    </w:rPr>
                    <w:t xml:space="preserve">существлять </w:t>
                  </w:r>
                  <w:r w:rsidR="00AD77F0" w:rsidRPr="00D311A5">
                    <w:rPr>
                      <w:rFonts w:ascii="Times New Roman" w:eastAsia="Times New Roman" w:hAnsi="Times New Roman" w:cs="Times New Roman"/>
                      <w:sz w:val="28"/>
                      <w:szCs w:val="20"/>
                      <w:lang w:eastAsia="ru-RU"/>
                    </w:rPr>
                    <w:t>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AD77F0" w:rsidRPr="00D311A5" w:rsidRDefault="004C1877" w:rsidP="00AD77F0">
                  <w:pPr>
                    <w:pStyle w:val="1"/>
                    <w:tabs>
                      <w:tab w:val="left" w:pos="795"/>
                      <w:tab w:val="left" w:pos="1004"/>
                    </w:tabs>
                    <w:spacing w:line="240" w:lineRule="auto"/>
                    <w:ind w:firstLine="0"/>
                    <w:jc w:val="both"/>
                  </w:pPr>
                  <w:r>
                    <w:rPr>
                      <w:szCs w:val="20"/>
                      <w:lang w:eastAsia="ru-RU"/>
                    </w:rPr>
                    <w:t xml:space="preserve">- </w:t>
                  </w:r>
                  <w:r w:rsidR="00AD77F0" w:rsidRPr="00D311A5">
                    <w:t xml:space="preserve">обеспечивать проведение и учет операций со средствами федерального бюджета, средствами, поступающими во временное распоряжение получателя бюджетных </w:t>
                  </w:r>
                  <w:r w:rsidR="00AD77F0" w:rsidRPr="00D311A5">
                    <w:lastRenderedPageBreak/>
                    <w:t xml:space="preserve">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w:t>
                  </w:r>
                  <w:r w:rsidR="00AF7B26" w:rsidRPr="008F7C1F">
                    <w:rPr>
                      <w:lang w:eastAsia="ru-RU"/>
                    </w:rPr>
                    <w:t>на соответствующих лицевых счетах,</w:t>
                  </w:r>
                  <w:r w:rsidR="00AF7B26">
                    <w:rPr>
                      <w:lang w:eastAsia="ru-RU"/>
                    </w:rPr>
                    <w:t xml:space="preserve"> </w:t>
                  </w:r>
                  <w:r w:rsidR="00AD77F0" w:rsidRPr="00D311A5">
                    <w:t>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AD77F0" w:rsidRPr="00D311A5" w:rsidRDefault="004C1877" w:rsidP="00AD77F0">
                  <w:pPr>
                    <w:pStyle w:val="1"/>
                    <w:spacing w:line="240" w:lineRule="auto"/>
                    <w:ind w:firstLine="720"/>
                    <w:jc w:val="both"/>
                  </w:pPr>
                  <w:r>
                    <w:t xml:space="preserve">- </w:t>
                  </w:r>
                  <w:r w:rsidR="00AD77F0" w:rsidRPr="00D311A5">
                    <w:t>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AD77F0" w:rsidRPr="00D311A5" w:rsidRDefault="004C1877" w:rsidP="00AD77F0">
                  <w:pPr>
                    <w:pStyle w:val="1"/>
                    <w:spacing w:line="240" w:lineRule="auto"/>
                    <w:ind w:firstLine="720"/>
                    <w:jc w:val="both"/>
                  </w:pPr>
                  <w:r>
                    <w:t xml:space="preserve">- </w:t>
                  </w:r>
                  <w:r w:rsidR="00AD77F0" w:rsidRPr="00D311A5">
                    <w:t xml:space="preserve">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AD77F0" w:rsidRPr="00D311A5" w:rsidRDefault="004C1877" w:rsidP="00AD77F0">
                  <w:pPr>
                    <w:pStyle w:val="1"/>
                    <w:spacing w:line="240" w:lineRule="auto"/>
                    <w:ind w:firstLine="720"/>
                    <w:jc w:val="both"/>
                  </w:pPr>
                  <w:r>
                    <w:t xml:space="preserve">- </w:t>
                  </w:r>
                  <w:r w:rsidR="00AD77F0" w:rsidRPr="00D311A5">
                    <w:t>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AD77F0" w:rsidRPr="00D311A5" w:rsidRDefault="004C1877" w:rsidP="00AD77F0">
                  <w:pPr>
                    <w:pStyle w:val="1"/>
                    <w:spacing w:line="240" w:lineRule="auto"/>
                    <w:ind w:firstLine="720"/>
                    <w:jc w:val="both"/>
                  </w:pPr>
                  <w:r>
                    <w:t xml:space="preserve">- </w:t>
                  </w:r>
                  <w:r w:rsidR="00AD77F0" w:rsidRPr="00D311A5">
                    <w:t>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осуществлять </w:t>
                  </w:r>
                  <w:r w:rsidR="00AD77F0" w:rsidRPr="00D311A5">
                    <w:rPr>
                      <w:rFonts w:ascii="Times New Roman" w:eastAsia="Times New Roman" w:hAnsi="Times New Roman" w:cs="Times New Roman"/>
                      <w:sz w:val="28"/>
                      <w:szCs w:val="28"/>
                      <w:lang w:eastAsia="ru-RU"/>
                    </w:rPr>
                    <w:t>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AD77F0" w:rsidRPr="00021751" w:rsidRDefault="00AD77F0" w:rsidP="00AD77F0">
                  <w:pPr>
                    <w:pStyle w:val="af0"/>
                    <w:jc w:val="both"/>
                    <w:rPr>
                      <w:rFonts w:ascii="Times New Roman" w:hAnsi="Times New Roman" w:cs="Times New Roman"/>
                      <w:sz w:val="28"/>
                      <w:szCs w:val="28"/>
                    </w:rPr>
                  </w:pPr>
                  <w:r w:rsidRPr="00021751">
                    <w:rPr>
                      <w:rFonts w:ascii="Times New Roman" w:hAnsi="Times New Roman" w:cs="Times New Roman"/>
                      <w:sz w:val="28"/>
                      <w:szCs w:val="28"/>
                    </w:rPr>
                    <w:t xml:space="preserve">          </w:t>
                  </w:r>
                  <w:r w:rsidR="004C1877">
                    <w:rPr>
                      <w:rFonts w:ascii="Times New Roman" w:hAnsi="Times New Roman" w:cs="Times New Roman"/>
                      <w:sz w:val="28"/>
                      <w:szCs w:val="28"/>
                    </w:rPr>
                    <w:t xml:space="preserve">- </w:t>
                  </w:r>
                  <w:r w:rsidRPr="00021751">
                    <w:rPr>
                      <w:rFonts w:ascii="Times New Roman" w:hAnsi="Times New Roman" w:cs="Times New Roman"/>
                      <w:sz w:val="28"/>
                      <w:szCs w:val="28"/>
                    </w:rPr>
                    <w:t>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AD77F0" w:rsidRPr="00021751" w:rsidRDefault="00AD77F0" w:rsidP="00AD77F0">
                  <w:pPr>
                    <w:pStyle w:val="af0"/>
                    <w:jc w:val="both"/>
                    <w:rPr>
                      <w:rFonts w:ascii="Times New Roman" w:hAnsi="Times New Roman" w:cs="Times New Roman"/>
                      <w:sz w:val="28"/>
                      <w:szCs w:val="28"/>
                    </w:rPr>
                  </w:pPr>
                  <w:r w:rsidRPr="00021751">
                    <w:rPr>
                      <w:rFonts w:ascii="Times New Roman" w:hAnsi="Times New Roman" w:cs="Times New Roman"/>
                      <w:sz w:val="28"/>
                      <w:szCs w:val="28"/>
                      <w:lang w:eastAsia="ru-RU"/>
                    </w:rPr>
                    <w:lastRenderedPageBreak/>
                    <w:t xml:space="preserve">          </w:t>
                  </w:r>
                  <w:r w:rsidR="004C1877">
                    <w:rPr>
                      <w:rFonts w:ascii="Times New Roman" w:hAnsi="Times New Roman" w:cs="Times New Roman"/>
                      <w:sz w:val="28"/>
                      <w:szCs w:val="28"/>
                      <w:lang w:eastAsia="ru-RU"/>
                    </w:rPr>
                    <w:t xml:space="preserve">- </w:t>
                  </w:r>
                  <w:r w:rsidRPr="00021751">
                    <w:rPr>
                      <w:rFonts w:ascii="Times New Roman" w:hAnsi="Times New Roman" w:cs="Times New Roman"/>
                      <w:sz w:val="28"/>
                      <w:szCs w:val="28"/>
                    </w:rPr>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обеспечивать </w:t>
                  </w:r>
                  <w:r w:rsidR="00AD77F0" w:rsidRPr="00D311A5">
                    <w:rPr>
                      <w:rFonts w:ascii="Times New Roman" w:eastAsia="Times New Roman" w:hAnsi="Times New Roman" w:cs="Times New Roman"/>
                      <w:sz w:val="28"/>
                      <w:szCs w:val="28"/>
                      <w:lang w:eastAsia="ru-RU"/>
                    </w:rPr>
                    <w:t>исполнение порядка завершения операций по исполнению федерального бюджета и бюджета Союзного государства в текущем финансовом году;</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w:t>
                  </w:r>
                  <w:r w:rsidR="00AD5BD5">
                    <w:rPr>
                      <w:rFonts w:ascii="Times New Roman" w:eastAsia="Times New Roman" w:hAnsi="Times New Roman" w:cs="Times New Roman"/>
                      <w:sz w:val="28"/>
                      <w:szCs w:val="20"/>
                      <w:lang w:eastAsia="ru-RU"/>
                    </w:rPr>
                    <w:t>О</w:t>
                  </w:r>
                  <w:r w:rsidR="00AD77F0" w:rsidRPr="00D311A5">
                    <w:rPr>
                      <w:rFonts w:ascii="Times New Roman" w:eastAsia="Times New Roman" w:hAnsi="Times New Roman" w:cs="Times New Roman"/>
                      <w:sz w:val="28"/>
                      <w:szCs w:val="20"/>
                      <w:lang w:eastAsia="ru-RU"/>
                    </w:rPr>
                    <w:t>тдела;</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BD7497">
                    <w:rPr>
                      <w:rFonts w:ascii="Times New Roman" w:eastAsia="Times New Roman" w:hAnsi="Times New Roman" w:cs="Times New Roman"/>
                      <w:sz w:val="28"/>
                      <w:szCs w:val="20"/>
                      <w:lang w:eastAsia="ru-RU"/>
                    </w:rPr>
                    <w:t xml:space="preserve">обеспечивать </w:t>
                  </w:r>
                  <w:r w:rsidR="00823D03" w:rsidRPr="00D311A5">
                    <w:rPr>
                      <w:rFonts w:ascii="Times New Roman" w:eastAsia="Times New Roman" w:hAnsi="Times New Roman" w:cs="Times New Roman"/>
                      <w:sz w:val="28"/>
                      <w:szCs w:val="20"/>
                      <w:lang w:eastAsia="ru-RU"/>
                    </w:rPr>
                    <w:t>довед</w:t>
                  </w:r>
                  <w:r w:rsidR="00823D03">
                    <w:rPr>
                      <w:rFonts w:ascii="Times New Roman" w:eastAsia="Times New Roman" w:hAnsi="Times New Roman" w:cs="Times New Roman"/>
                      <w:sz w:val="28"/>
                      <w:szCs w:val="20"/>
                      <w:lang w:eastAsia="ru-RU"/>
                    </w:rPr>
                    <w:t>ение</w:t>
                  </w:r>
                  <w:r w:rsidR="00AD77F0" w:rsidRPr="00D311A5">
                    <w:rPr>
                      <w:rFonts w:ascii="Times New Roman" w:eastAsia="Times New Roman" w:hAnsi="Times New Roman" w:cs="Times New Roman"/>
                      <w:sz w:val="28"/>
                      <w:szCs w:val="28"/>
                      <w:lang w:eastAsia="ru-RU"/>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w:t>
                  </w:r>
                  <w:r w:rsidR="00AD77F0" w:rsidRPr="00AD5BD5">
                    <w:rPr>
                      <w:rFonts w:ascii="Times New Roman" w:eastAsia="Times New Roman" w:hAnsi="Times New Roman" w:cs="Times New Roman"/>
                      <w:sz w:val="28"/>
                      <w:szCs w:val="28"/>
                      <w:lang w:eastAsia="ru-RU"/>
                    </w:rPr>
                    <w:t>информаци</w:t>
                  </w:r>
                  <w:r w:rsidR="00BD7497">
                    <w:rPr>
                      <w:rFonts w:ascii="Times New Roman" w:eastAsia="Times New Roman" w:hAnsi="Times New Roman" w:cs="Times New Roman"/>
                      <w:sz w:val="28"/>
                      <w:szCs w:val="28"/>
                      <w:lang w:eastAsia="ru-RU"/>
                    </w:rPr>
                    <w:t>и</w:t>
                  </w:r>
                  <w:r w:rsidR="00AD77F0" w:rsidRPr="00D311A5">
                    <w:rPr>
                      <w:rFonts w:ascii="Times New Roman" w:eastAsia="Times New Roman" w:hAnsi="Times New Roman" w:cs="Times New Roman"/>
                      <w:sz w:val="28"/>
                      <w:szCs w:val="28"/>
                      <w:lang w:eastAsia="ru-RU"/>
                    </w:rPr>
                    <w:t xml:space="preserve">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AD77F0" w:rsidRPr="00AF5EEC" w:rsidRDefault="00AD77F0" w:rsidP="00AD77F0">
                  <w:pPr>
                    <w:pStyle w:val="af0"/>
                    <w:jc w:val="both"/>
                    <w:rPr>
                      <w:rFonts w:ascii="Times New Roman" w:hAnsi="Times New Roman" w:cs="Times New Roman"/>
                      <w:sz w:val="28"/>
                      <w:szCs w:val="28"/>
                    </w:rPr>
                  </w:pPr>
                  <w:r w:rsidRPr="00AF5EEC">
                    <w:rPr>
                      <w:rFonts w:ascii="Times New Roman" w:hAnsi="Times New Roman" w:cs="Times New Roman"/>
                      <w:sz w:val="28"/>
                      <w:szCs w:val="28"/>
                    </w:rPr>
                    <w:t xml:space="preserve">         </w:t>
                  </w:r>
                  <w:r w:rsidR="004C1877">
                    <w:rPr>
                      <w:rFonts w:ascii="Times New Roman" w:hAnsi="Times New Roman" w:cs="Times New Roman"/>
                      <w:sz w:val="28"/>
                      <w:szCs w:val="28"/>
                    </w:rPr>
                    <w:t xml:space="preserve">- </w:t>
                  </w:r>
                  <w:r w:rsidRPr="00AF5EEC">
                    <w:rPr>
                      <w:rFonts w:ascii="Times New Roman" w:hAnsi="Times New Roman" w:cs="Times New Roman"/>
                      <w:sz w:val="28"/>
                      <w:szCs w:val="28"/>
                    </w:rPr>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AD77F0" w:rsidRPr="00AF5EEC" w:rsidRDefault="00AD77F0" w:rsidP="00AD77F0">
                  <w:pPr>
                    <w:pStyle w:val="af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C1877">
                    <w:rPr>
                      <w:rFonts w:ascii="Times New Roman" w:eastAsia="Times New Roman" w:hAnsi="Times New Roman" w:cs="Times New Roman"/>
                      <w:sz w:val="28"/>
                      <w:szCs w:val="28"/>
                      <w:lang w:eastAsia="ru-RU"/>
                    </w:rPr>
                    <w:t xml:space="preserve">- </w:t>
                  </w:r>
                  <w:r w:rsidRPr="00AF5EEC">
                    <w:rPr>
                      <w:rFonts w:ascii="Times New Roman" w:eastAsia="Times New Roman" w:hAnsi="Times New Roman" w:cs="Times New Roman"/>
                      <w:sz w:val="28"/>
                      <w:szCs w:val="28"/>
                      <w:lang w:eastAsia="ru-RU"/>
                    </w:rPr>
                    <w:t xml:space="preserve">осуществлять контроль на </w:t>
                  </w:r>
                  <w:proofErr w:type="spellStart"/>
                  <w:r w:rsidRPr="00AF5EEC">
                    <w:rPr>
                      <w:rFonts w:ascii="Times New Roman" w:eastAsia="Times New Roman" w:hAnsi="Times New Roman" w:cs="Times New Roman"/>
                      <w:sz w:val="28"/>
                      <w:szCs w:val="28"/>
                      <w:lang w:eastAsia="ru-RU"/>
                    </w:rPr>
                    <w:t>непревышение</w:t>
                  </w:r>
                  <w:proofErr w:type="spellEnd"/>
                  <w:r w:rsidRPr="00AF5EEC">
                    <w:rPr>
                      <w:rFonts w:ascii="Times New Roman" w:eastAsia="Times New Roman" w:hAnsi="Times New Roman" w:cs="Times New Roman"/>
                      <w:sz w:val="28"/>
                      <w:szCs w:val="28"/>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AD77F0" w:rsidRPr="00AF5EEC" w:rsidRDefault="00AD77F0" w:rsidP="00AD77F0">
                  <w:pPr>
                    <w:pStyle w:val="af0"/>
                    <w:jc w:val="both"/>
                    <w:rPr>
                      <w:rFonts w:ascii="Times New Roman" w:hAnsi="Times New Roman" w:cs="Times New Roman"/>
                      <w:sz w:val="28"/>
                      <w:szCs w:val="28"/>
                    </w:rPr>
                  </w:pPr>
                  <w:r w:rsidRPr="00AF5EEC">
                    <w:rPr>
                      <w:rFonts w:ascii="Times New Roman" w:hAnsi="Times New Roman" w:cs="Times New Roman"/>
                      <w:sz w:val="28"/>
                      <w:szCs w:val="28"/>
                    </w:rPr>
                    <w:t xml:space="preserve">          </w:t>
                  </w:r>
                  <w:r w:rsidR="004C1877">
                    <w:rPr>
                      <w:rFonts w:ascii="Times New Roman" w:hAnsi="Times New Roman" w:cs="Times New Roman"/>
                      <w:sz w:val="28"/>
                      <w:szCs w:val="28"/>
                    </w:rPr>
                    <w:t xml:space="preserve">- </w:t>
                  </w:r>
                  <w:r w:rsidRPr="00AF5EEC">
                    <w:rPr>
                      <w:rFonts w:ascii="Times New Roman" w:hAnsi="Times New Roman" w:cs="Times New Roman"/>
                      <w:sz w:val="28"/>
                      <w:szCs w:val="28"/>
                    </w:rPr>
                    <w:t>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AD77F0" w:rsidRPr="00D311A5" w:rsidRDefault="004C1877" w:rsidP="00AD77F0">
                  <w:pPr>
                    <w:pStyle w:val="1"/>
                    <w:spacing w:line="240" w:lineRule="auto"/>
                    <w:ind w:firstLine="0"/>
                    <w:jc w:val="both"/>
                  </w:pPr>
                  <w:r>
                    <w:t xml:space="preserve">- </w:t>
                  </w:r>
                  <w:r w:rsidR="00AD77F0" w:rsidRPr="00D311A5">
                    <w:t>обеспечивать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w:t>
                  </w:r>
                  <w:r w:rsidR="00AD77F0">
                    <w:t>правлении</w:t>
                  </w:r>
                  <w:r w:rsidR="00AD77F0" w:rsidRPr="00D311A5">
                    <w:t>;</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обеспечивать </w:t>
                  </w:r>
                  <w:r w:rsidR="00AD77F0" w:rsidRPr="00D311A5">
                    <w:rPr>
                      <w:rFonts w:ascii="Times New Roman" w:eastAsia="Times New Roman" w:hAnsi="Times New Roman" w:cs="Times New Roman"/>
                      <w:sz w:val="28"/>
                      <w:szCs w:val="28"/>
                      <w:lang w:eastAsia="ru-RU"/>
                    </w:rPr>
                    <w:t xml:space="preserve">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w:t>
                  </w:r>
                  <w:r w:rsidR="009D5545">
                    <w:rPr>
                      <w:rFonts w:ascii="Times New Roman" w:eastAsia="Times New Roman" w:hAnsi="Times New Roman" w:cs="Times New Roman"/>
                      <w:sz w:val="28"/>
                      <w:szCs w:val="28"/>
                      <w:lang w:eastAsia="ru-RU"/>
                    </w:rPr>
                    <w:t>О</w:t>
                  </w:r>
                  <w:r w:rsidR="00AD77F0" w:rsidRPr="00D311A5">
                    <w:rPr>
                      <w:rFonts w:ascii="Times New Roman" w:eastAsia="Times New Roman" w:hAnsi="Times New Roman" w:cs="Times New Roman"/>
                      <w:sz w:val="28"/>
                      <w:szCs w:val="28"/>
                      <w:lang w:eastAsia="ru-RU"/>
                    </w:rPr>
                    <w:t xml:space="preserve">тделе в соответствии с Соглашением, а также за счет средств, поступающих во временное распоряжение получателей бюджетных </w:t>
                  </w:r>
                  <w:r w:rsidR="00AD77F0" w:rsidRPr="00D311A5">
                    <w:rPr>
                      <w:rFonts w:ascii="Times New Roman" w:eastAsia="Times New Roman" w:hAnsi="Times New Roman" w:cs="Times New Roman"/>
                      <w:sz w:val="28"/>
                      <w:szCs w:val="28"/>
                      <w:lang w:eastAsia="ru-RU"/>
                    </w:rPr>
                    <w:lastRenderedPageBreak/>
                    <w:t>средств субъекта Российской Федерации (местных бюджетов), государственных внебюджетных фондов;</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обеспечивать </w:t>
                  </w:r>
                  <w:r w:rsidR="00AD77F0" w:rsidRPr="00D311A5">
                    <w:rPr>
                      <w:rFonts w:ascii="Times New Roman" w:eastAsia="Times New Roman" w:hAnsi="Times New Roman" w:cs="Times New Roman"/>
                      <w:sz w:val="28"/>
                      <w:szCs w:val="28"/>
                      <w:lang w:eastAsia="ru-RU"/>
                    </w:rPr>
                    <w:t>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D77F0" w:rsidRPr="00D311A5">
                    <w:rPr>
                      <w:rFonts w:ascii="Times New Roman" w:eastAsia="Times New Roman" w:hAnsi="Times New Roman" w:cs="Times New Roman"/>
                      <w:sz w:val="28"/>
                      <w:szCs w:val="28"/>
                      <w:lang w:eastAsia="ru-RU"/>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осуществлять </w:t>
                  </w:r>
                  <w:r w:rsidR="00AD77F0" w:rsidRPr="00D311A5">
                    <w:rPr>
                      <w:rFonts w:ascii="Times New Roman" w:eastAsia="Times New Roman" w:hAnsi="Times New Roman" w:cs="Times New Roman"/>
                      <w:sz w:val="28"/>
                      <w:szCs w:val="28"/>
                      <w:lang w:eastAsia="ru-RU"/>
                    </w:rPr>
                    <w:t>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AD77F0" w:rsidRPr="00D311A5" w:rsidRDefault="00AD77F0" w:rsidP="00AD77F0">
                  <w:pPr>
                    <w:pStyle w:val="1"/>
                    <w:tabs>
                      <w:tab w:val="left" w:pos="990"/>
                    </w:tabs>
                    <w:spacing w:line="240" w:lineRule="auto"/>
                    <w:ind w:firstLine="0"/>
                    <w:jc w:val="both"/>
                  </w:pPr>
                  <w:r>
                    <w:t xml:space="preserve">           </w:t>
                  </w:r>
                  <w:r w:rsidR="004C1877">
                    <w:t xml:space="preserve">- </w:t>
                  </w:r>
                  <w:r w:rsidR="0075292C">
                    <w:t xml:space="preserve">обеспечивать </w:t>
                  </w:r>
                  <w:r w:rsidRPr="00D311A5">
                    <w:t>выда</w:t>
                  </w:r>
                  <w:r w:rsidR="0075292C">
                    <w:t>чу</w:t>
                  </w:r>
                  <w:r w:rsidRPr="00D311A5">
                    <w:t xml:space="preserve"> денежны</w:t>
                  </w:r>
                  <w:r w:rsidR="0075292C">
                    <w:t>х</w:t>
                  </w:r>
                  <w:r w:rsidRPr="00D311A5">
                    <w:t xml:space="preserve"> чековы</w:t>
                  </w:r>
                  <w:r w:rsidR="0075292C">
                    <w:t>х</w:t>
                  </w:r>
                  <w:r w:rsidRPr="00D311A5">
                    <w:t xml:space="preserve"> книж</w:t>
                  </w:r>
                  <w:r w:rsidR="0075292C">
                    <w:t>ек</w:t>
                  </w:r>
                  <w:r w:rsidRPr="00D311A5">
                    <w:t xml:space="preserve">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w:t>
                  </w:r>
                  <w:r w:rsidR="0075292C">
                    <w:t>дение</w:t>
                  </w:r>
                  <w:r w:rsidRPr="00D311A5">
                    <w:t xml:space="preserve"> учет</w:t>
                  </w:r>
                  <w:r w:rsidR="0075292C">
                    <w:t>а</w:t>
                  </w:r>
                  <w:r w:rsidRPr="00D311A5">
                    <w:t xml:space="preserve"> денежных чековых книжек, получ</w:t>
                  </w:r>
                  <w:r w:rsidR="0075292C">
                    <w:t>ение</w:t>
                  </w:r>
                  <w:r w:rsidRPr="00D311A5">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w:t>
                  </w:r>
                  <w:r w:rsidR="0075292C">
                    <w:t>т</w:t>
                  </w:r>
                  <w:r w:rsidRPr="00D311A5">
                    <w:t xml:space="preserve"> денежны</w:t>
                  </w:r>
                  <w:r w:rsidR="0075292C">
                    <w:t>х</w:t>
                  </w:r>
                  <w:r w:rsidRPr="00D311A5">
                    <w:t xml:space="preserve"> чековы</w:t>
                  </w:r>
                  <w:r w:rsidR="0075292C">
                    <w:t>х</w:t>
                  </w:r>
                  <w:r w:rsidRPr="00D311A5">
                    <w:t xml:space="preserve"> книж</w:t>
                  </w:r>
                  <w:r w:rsidR="0075292C">
                    <w:t>ек</w:t>
                  </w:r>
                  <w:r w:rsidRPr="00D311A5">
                    <w:t xml:space="preserve"> с оставшимися неиспользованными денежными чеками и корешками в учреждение Банка России (кредитную организацию);</w:t>
                  </w:r>
                </w:p>
                <w:p w:rsidR="00FF4E47" w:rsidRPr="00A172E6" w:rsidRDefault="004C1877" w:rsidP="004C1877">
                  <w:pPr>
                    <w:pStyle w:val="af0"/>
                    <w:ind w:firstLine="732"/>
                    <w:jc w:val="both"/>
                    <w:rPr>
                      <w:rFonts w:ascii="Times New Roman" w:hAnsi="Times New Roman" w:cs="Times New Roman"/>
                      <w:sz w:val="28"/>
                      <w:szCs w:val="28"/>
                    </w:rPr>
                  </w:pPr>
                  <w:r>
                    <w:rPr>
                      <w:rFonts w:ascii="Times New Roman" w:hAnsi="Times New Roman" w:cs="Times New Roman"/>
                      <w:sz w:val="28"/>
                      <w:szCs w:val="28"/>
                    </w:rPr>
                    <w:t xml:space="preserve">- </w:t>
                  </w:r>
                  <w:r w:rsidR="00FF4E47" w:rsidRPr="00A172E6">
                    <w:rPr>
                      <w:rFonts w:ascii="Times New Roman" w:hAnsi="Times New Roman" w:cs="Times New Roman"/>
                      <w:sz w:val="28"/>
                      <w:szCs w:val="28"/>
                    </w:rPr>
                    <w:t>осуществл</w:t>
                  </w:r>
                  <w:r w:rsidR="00FF4E47">
                    <w:rPr>
                      <w:rFonts w:ascii="Times New Roman" w:hAnsi="Times New Roman" w:cs="Times New Roman"/>
                      <w:sz w:val="28"/>
                      <w:szCs w:val="28"/>
                    </w:rPr>
                    <w:t xml:space="preserve">ять </w:t>
                  </w:r>
                  <w:r w:rsidR="00FF4E47" w:rsidRPr="00A172E6">
                    <w:rPr>
                      <w:rFonts w:ascii="Times New Roman" w:hAnsi="Times New Roman" w:cs="Times New Roman"/>
                      <w:sz w:val="28"/>
                      <w:szCs w:val="28"/>
                    </w:rPr>
                    <w:t>выдач</w:t>
                  </w:r>
                  <w:r w:rsidR="00FF4E47">
                    <w:rPr>
                      <w:rFonts w:ascii="Times New Roman" w:hAnsi="Times New Roman" w:cs="Times New Roman"/>
                      <w:sz w:val="28"/>
                      <w:szCs w:val="28"/>
                    </w:rPr>
                    <w:t>у</w:t>
                  </w:r>
                  <w:r w:rsidR="00FF4E47" w:rsidRPr="00A172E6">
                    <w:rPr>
                      <w:rFonts w:ascii="Times New Roman" w:hAnsi="Times New Roman" w:cs="Times New Roman"/>
                      <w:sz w:val="28"/>
                      <w:szCs w:val="28"/>
                    </w:rPr>
                    <w:t xml:space="preserve"> клиентам сертификатов ключей проверки электронной подписи</w:t>
                  </w:r>
                  <w:r w:rsidR="00FF4E47" w:rsidRPr="00A172E6">
                    <w:rPr>
                      <w:rFonts w:ascii="Times New Roman" w:hAnsi="Times New Roman" w:cs="Times New Roman"/>
                      <w:sz w:val="28"/>
                      <w:szCs w:val="28"/>
                      <w:lang w:eastAsia="ru-RU"/>
                    </w:rPr>
                    <w:t xml:space="preserve">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w:t>
                  </w:r>
                  <w:r w:rsidR="00FF4E47" w:rsidRPr="00A172E6">
                    <w:rPr>
                      <w:rFonts w:ascii="Times New Roman" w:hAnsi="Times New Roman" w:cs="Times New Roman"/>
                      <w:sz w:val="28"/>
                      <w:szCs w:val="28"/>
                    </w:rPr>
                    <w:t>;</w:t>
                  </w:r>
                </w:p>
                <w:p w:rsidR="00AD77F0" w:rsidRPr="00AF5EEC" w:rsidRDefault="00AD77F0" w:rsidP="00AD77F0">
                  <w:pPr>
                    <w:pStyle w:val="af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4C1877">
                    <w:rPr>
                      <w:rFonts w:ascii="Times New Roman" w:eastAsia="Times New Roman" w:hAnsi="Times New Roman" w:cs="Times New Roman"/>
                      <w:sz w:val="28"/>
                      <w:szCs w:val="28"/>
                      <w:lang w:eastAsia="ru-RU"/>
                    </w:rPr>
                    <w:t xml:space="preserve">- </w:t>
                  </w:r>
                  <w:r w:rsidRPr="00AF5EEC">
                    <w:rPr>
                      <w:rFonts w:ascii="Times New Roman" w:eastAsia="Times New Roman" w:hAnsi="Times New Roman" w:cs="Times New Roman"/>
                      <w:sz w:val="28"/>
                      <w:szCs w:val="28"/>
                      <w:lang w:eastAsia="ru-RU"/>
                    </w:rPr>
                    <w:t xml:space="preserve">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w:t>
                  </w:r>
                  <w:r w:rsidR="009D5545">
                    <w:rPr>
                      <w:rFonts w:ascii="Times New Roman" w:eastAsia="Times New Roman" w:hAnsi="Times New Roman" w:cs="Times New Roman"/>
                      <w:sz w:val="28"/>
                      <w:szCs w:val="28"/>
                      <w:lang w:eastAsia="ru-RU"/>
                    </w:rPr>
                    <w:t>О</w:t>
                  </w:r>
                  <w:r w:rsidRPr="00AF5EEC">
                    <w:rPr>
                      <w:rFonts w:ascii="Times New Roman" w:eastAsia="Times New Roman" w:hAnsi="Times New Roman" w:cs="Times New Roman"/>
                      <w:sz w:val="28"/>
                      <w:szCs w:val="28"/>
                      <w:lang w:eastAsia="ru-RU"/>
                    </w:rPr>
                    <w:t>тдела;</w:t>
                  </w:r>
                </w:p>
                <w:p w:rsidR="00BD7497" w:rsidRPr="00A172E6" w:rsidRDefault="00AD77F0" w:rsidP="00BD7497">
                  <w:pPr>
                    <w:pStyle w:val="af0"/>
                    <w:jc w:val="both"/>
                    <w:rPr>
                      <w:rFonts w:ascii="Times New Roman" w:hAnsi="Times New Roman" w:cs="Times New Roman"/>
                      <w:sz w:val="28"/>
                      <w:szCs w:val="28"/>
                    </w:rPr>
                  </w:pPr>
                  <w:r w:rsidRPr="00BD7497">
                    <w:rPr>
                      <w:rFonts w:ascii="Times New Roman" w:hAnsi="Times New Roman" w:cs="Times New Roman"/>
                      <w:sz w:val="28"/>
                      <w:szCs w:val="28"/>
                    </w:rPr>
                    <w:t xml:space="preserve">        </w:t>
                  </w:r>
                  <w:r w:rsidR="00BD7497" w:rsidRPr="00BD7497">
                    <w:rPr>
                      <w:rFonts w:ascii="Times New Roman" w:hAnsi="Times New Roman" w:cs="Times New Roman"/>
                      <w:sz w:val="28"/>
                      <w:szCs w:val="28"/>
                    </w:rPr>
                    <w:t xml:space="preserve"> </w:t>
                  </w:r>
                  <w:r w:rsidR="004C1877">
                    <w:rPr>
                      <w:rFonts w:ascii="Times New Roman" w:hAnsi="Times New Roman" w:cs="Times New Roman"/>
                      <w:sz w:val="28"/>
                      <w:szCs w:val="28"/>
                    </w:rPr>
                    <w:t xml:space="preserve">- </w:t>
                  </w:r>
                  <w:r w:rsidRPr="00D311A5">
                    <w:t xml:space="preserve"> </w:t>
                  </w:r>
                  <w:r w:rsidR="00BD7497">
                    <w:rPr>
                      <w:rFonts w:ascii="Times New Roman" w:hAnsi="Times New Roman" w:cs="Times New Roman"/>
                      <w:sz w:val="28"/>
                      <w:szCs w:val="28"/>
                      <w:lang w:eastAsia="ru-RU"/>
                    </w:rPr>
                    <w:t xml:space="preserve">осуществлять </w:t>
                  </w:r>
                  <w:r w:rsidR="00BD7497" w:rsidRPr="00A172E6">
                    <w:rPr>
                      <w:rFonts w:ascii="Times New Roman" w:hAnsi="Times New Roman" w:cs="Times New Roman"/>
                      <w:sz w:val="28"/>
                      <w:szCs w:val="28"/>
                    </w:rPr>
                    <w:t>получ</w:t>
                  </w:r>
                  <w:r w:rsidR="00BD7497">
                    <w:rPr>
                      <w:rFonts w:ascii="Times New Roman" w:hAnsi="Times New Roman" w:cs="Times New Roman"/>
                      <w:sz w:val="28"/>
                      <w:szCs w:val="28"/>
                    </w:rPr>
                    <w:t>ение</w:t>
                  </w:r>
                  <w:r w:rsidR="00BD7497" w:rsidRPr="00A172E6">
                    <w:rPr>
                      <w:rFonts w:ascii="Times New Roman" w:hAnsi="Times New Roman" w:cs="Times New Roman"/>
                      <w:sz w:val="28"/>
                      <w:szCs w:val="28"/>
                    </w:rPr>
                    <w:t xml:space="preserve"> от получателей бюджетных средств, (бюджетных (автономных) учреждений и иных неучастников бюджетного процесса) заявлени</w:t>
                  </w:r>
                  <w:r w:rsidR="005F373F">
                    <w:rPr>
                      <w:rFonts w:ascii="Times New Roman" w:hAnsi="Times New Roman" w:cs="Times New Roman"/>
                      <w:sz w:val="28"/>
                      <w:szCs w:val="28"/>
                    </w:rPr>
                    <w:t>я</w:t>
                  </w:r>
                  <w:r w:rsidR="00BD7497" w:rsidRPr="00A172E6">
                    <w:rPr>
                      <w:rFonts w:ascii="Times New Roman" w:hAnsi="Times New Roman" w:cs="Times New Roman"/>
                      <w:sz w:val="28"/>
                      <w:szCs w:val="28"/>
                    </w:rPr>
                    <w:t xml:space="preserve"> на получение карт, формир</w:t>
                  </w:r>
                  <w:r w:rsidR="00BD7497">
                    <w:rPr>
                      <w:rFonts w:ascii="Times New Roman" w:hAnsi="Times New Roman" w:cs="Times New Roman"/>
                      <w:sz w:val="28"/>
                      <w:szCs w:val="28"/>
                    </w:rPr>
                    <w:t>ование</w:t>
                  </w:r>
                  <w:r w:rsidR="00BD7497" w:rsidRPr="00A172E6">
                    <w:rPr>
                      <w:rFonts w:ascii="Times New Roman" w:hAnsi="Times New Roman" w:cs="Times New Roman"/>
                      <w:sz w:val="28"/>
                      <w:szCs w:val="28"/>
                    </w:rPr>
                    <w:t xml:space="preserve"> Реестр</w:t>
                  </w:r>
                  <w:r w:rsidR="00BD7497">
                    <w:rPr>
                      <w:rFonts w:ascii="Times New Roman" w:hAnsi="Times New Roman" w:cs="Times New Roman"/>
                      <w:sz w:val="28"/>
                      <w:szCs w:val="28"/>
                    </w:rPr>
                    <w:t>а</w:t>
                  </w:r>
                  <w:r w:rsidR="00BD7497" w:rsidRPr="00A172E6">
                    <w:rPr>
                      <w:rFonts w:ascii="Times New Roman" w:hAnsi="Times New Roman" w:cs="Times New Roman"/>
                      <w:sz w:val="28"/>
                      <w:szCs w:val="28"/>
                    </w:rPr>
                    <w:t xml:space="preserve"> на выпуск карт и направл</w:t>
                  </w:r>
                  <w:r w:rsidR="00BD7497">
                    <w:rPr>
                      <w:rFonts w:ascii="Times New Roman" w:hAnsi="Times New Roman" w:cs="Times New Roman"/>
                      <w:sz w:val="28"/>
                      <w:szCs w:val="28"/>
                    </w:rPr>
                    <w:t>ение</w:t>
                  </w:r>
                  <w:r w:rsidR="00BD7497" w:rsidRPr="00A172E6">
                    <w:rPr>
                      <w:rFonts w:ascii="Times New Roman" w:hAnsi="Times New Roman" w:cs="Times New Roman"/>
                      <w:sz w:val="28"/>
                      <w:szCs w:val="28"/>
                    </w:rPr>
                    <w:t xml:space="preserve"> данн</w:t>
                  </w:r>
                  <w:r w:rsidR="00BD7497">
                    <w:rPr>
                      <w:rFonts w:ascii="Times New Roman" w:hAnsi="Times New Roman" w:cs="Times New Roman"/>
                      <w:sz w:val="28"/>
                      <w:szCs w:val="28"/>
                    </w:rPr>
                    <w:t>ого</w:t>
                  </w:r>
                  <w:r w:rsidR="00BD7497" w:rsidRPr="00A172E6">
                    <w:rPr>
                      <w:rFonts w:ascii="Times New Roman" w:hAnsi="Times New Roman" w:cs="Times New Roman"/>
                      <w:sz w:val="28"/>
                      <w:szCs w:val="28"/>
                    </w:rPr>
                    <w:t xml:space="preserve"> Реестр</w:t>
                  </w:r>
                  <w:r w:rsidR="00BD7497">
                    <w:rPr>
                      <w:rFonts w:ascii="Times New Roman" w:hAnsi="Times New Roman" w:cs="Times New Roman"/>
                      <w:sz w:val="28"/>
                      <w:szCs w:val="28"/>
                    </w:rPr>
                    <w:t>а</w:t>
                  </w:r>
                  <w:r w:rsidR="00BD7497" w:rsidRPr="00A172E6">
                    <w:rPr>
                      <w:rFonts w:ascii="Times New Roman" w:hAnsi="Times New Roman" w:cs="Times New Roman"/>
                      <w:sz w:val="28"/>
                      <w:szCs w:val="28"/>
                    </w:rPr>
                    <w:t xml:space="preserve"> в кредитную организацию по месту открытия соответствующего счета №40116, регистр</w:t>
                  </w:r>
                  <w:r w:rsidR="00BD7497">
                    <w:rPr>
                      <w:rFonts w:ascii="Times New Roman" w:hAnsi="Times New Roman" w:cs="Times New Roman"/>
                      <w:sz w:val="28"/>
                      <w:szCs w:val="28"/>
                    </w:rPr>
                    <w:t>ацию</w:t>
                  </w:r>
                  <w:r w:rsidR="00BD7497" w:rsidRPr="00A172E6">
                    <w:rPr>
                      <w:rFonts w:ascii="Times New Roman" w:hAnsi="Times New Roman" w:cs="Times New Roman"/>
                      <w:sz w:val="28"/>
                      <w:szCs w:val="28"/>
                    </w:rPr>
                    <w:t xml:space="preserve"> выданн</w:t>
                  </w:r>
                  <w:r w:rsidR="00BD7497">
                    <w:rPr>
                      <w:rFonts w:ascii="Times New Roman" w:hAnsi="Times New Roman" w:cs="Times New Roman"/>
                      <w:sz w:val="28"/>
                      <w:szCs w:val="28"/>
                    </w:rPr>
                    <w:t>ой</w:t>
                  </w:r>
                  <w:r w:rsidR="00BD7497" w:rsidRPr="00A172E6">
                    <w:rPr>
                      <w:rFonts w:ascii="Times New Roman" w:hAnsi="Times New Roman" w:cs="Times New Roman"/>
                      <w:sz w:val="28"/>
                      <w:szCs w:val="28"/>
                    </w:rPr>
                    <w:t xml:space="preserve">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AD77F0" w:rsidRPr="009553DE" w:rsidRDefault="00AD77F0" w:rsidP="00AD77F0">
                  <w:pPr>
                    <w:pStyle w:val="1"/>
                    <w:tabs>
                      <w:tab w:val="left" w:pos="663"/>
                      <w:tab w:val="left" w:pos="985"/>
                    </w:tabs>
                    <w:spacing w:line="240" w:lineRule="auto"/>
                    <w:ind w:firstLine="0"/>
                    <w:jc w:val="both"/>
                  </w:pPr>
                  <w:bookmarkStart w:id="1" w:name="bookmark591"/>
                  <w:bookmarkEnd w:id="1"/>
                  <w:r w:rsidRPr="009553DE">
                    <w:t xml:space="preserve">          </w:t>
                  </w:r>
                  <w:r w:rsidR="004C1877">
                    <w:t xml:space="preserve">- </w:t>
                  </w:r>
                  <w:r w:rsidRPr="009553DE">
                    <w:t>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 </w:t>
                  </w:r>
                  <w:r w:rsidR="00AD77F0" w:rsidRPr="00D311A5">
                    <w:rPr>
                      <w:rFonts w:ascii="Times New Roman" w:eastAsia="Times New Roman" w:hAnsi="Times New Roman" w:cs="Times New Roman"/>
                      <w:sz w:val="28"/>
                      <w:szCs w:val="20"/>
                      <w:lang w:eastAsia="ru-RU"/>
                    </w:rPr>
                    <w:t xml:space="preserve"> </w:t>
                  </w:r>
                  <w:r w:rsidR="00823D03" w:rsidRPr="00D311A5">
                    <w:rPr>
                      <w:rFonts w:ascii="Times New Roman" w:eastAsia="Times New Roman" w:hAnsi="Times New Roman" w:cs="Times New Roman"/>
                      <w:sz w:val="28"/>
                      <w:szCs w:val="20"/>
                      <w:lang w:eastAsia="ru-RU"/>
                    </w:rPr>
                    <w:t>осущ</w:t>
                  </w:r>
                  <w:r w:rsidR="00823D03">
                    <w:rPr>
                      <w:rFonts w:ascii="Times New Roman" w:eastAsia="Times New Roman" w:hAnsi="Times New Roman" w:cs="Times New Roman"/>
                      <w:sz w:val="28"/>
                      <w:szCs w:val="20"/>
                      <w:lang w:eastAsia="ru-RU"/>
                    </w:rPr>
                    <w:t>е</w:t>
                  </w:r>
                  <w:r w:rsidR="00823D03" w:rsidRPr="00D311A5">
                    <w:rPr>
                      <w:rFonts w:ascii="Times New Roman" w:eastAsia="Times New Roman" w:hAnsi="Times New Roman" w:cs="Times New Roman"/>
                      <w:sz w:val="28"/>
                      <w:szCs w:val="20"/>
                      <w:lang w:eastAsia="ru-RU"/>
                    </w:rPr>
                    <w:t>ствлять</w:t>
                  </w:r>
                  <w:r w:rsidR="00AD77F0" w:rsidRPr="00D311A5">
                    <w:rPr>
                      <w:rFonts w:ascii="Times New Roman" w:eastAsia="Times New Roman" w:hAnsi="Times New Roman" w:cs="Times New Roman"/>
                      <w:sz w:val="28"/>
                      <w:szCs w:val="20"/>
                      <w:lang w:eastAsia="ru-RU"/>
                    </w:rPr>
                    <w:t xml:space="preserve"> прием и проверку документов, представленных в целях регистрации в качестве участника ГИС ГМП;</w:t>
                  </w:r>
                </w:p>
                <w:p w:rsidR="00AD77F0" w:rsidRPr="00D311A5" w:rsidRDefault="00AD77F0" w:rsidP="00AD77F0">
                  <w:pPr>
                    <w:pStyle w:val="1"/>
                    <w:tabs>
                      <w:tab w:val="left" w:pos="980"/>
                    </w:tabs>
                    <w:spacing w:line="240" w:lineRule="auto"/>
                    <w:ind w:firstLine="0"/>
                    <w:jc w:val="both"/>
                  </w:pPr>
                  <w:r w:rsidRPr="00D311A5">
                    <w:t xml:space="preserve">       </w:t>
                  </w:r>
                  <w:r>
                    <w:t xml:space="preserve">   </w:t>
                  </w:r>
                  <w:r w:rsidR="004C1877">
                    <w:t xml:space="preserve">- </w:t>
                  </w:r>
                  <w:r w:rsidRPr="00D311A5">
                    <w:t>обеспечивать проверку, формирование и включение информации и документов в Реестр соглашений (договоров) о предоставлении субсидий;</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 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w:t>
                  </w:r>
                  <w:r w:rsidR="009D5545">
                    <w:rPr>
                      <w:rFonts w:ascii="Times New Roman" w:eastAsia="Times New Roman" w:hAnsi="Times New Roman" w:cs="Times New Roman"/>
                      <w:sz w:val="28"/>
                      <w:szCs w:val="20"/>
                      <w:lang w:eastAsia="ru-RU"/>
                    </w:rPr>
                    <w:t>О</w:t>
                  </w:r>
                  <w:r w:rsidR="00AD77F0" w:rsidRPr="00D311A5">
                    <w:rPr>
                      <w:rFonts w:ascii="Times New Roman" w:eastAsia="Times New Roman" w:hAnsi="Times New Roman" w:cs="Times New Roman"/>
                      <w:sz w:val="28"/>
                      <w:szCs w:val="20"/>
                      <w:lang w:eastAsia="ru-RU"/>
                    </w:rPr>
                    <w:t>тдела;</w:t>
                  </w:r>
                </w:p>
                <w:p w:rsidR="00AD77F0" w:rsidRPr="00D311A5" w:rsidRDefault="004C1877" w:rsidP="00AD77F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D77F0" w:rsidRPr="00D311A5">
                    <w:rPr>
                      <w:rFonts w:ascii="Times New Roman" w:eastAsia="Times New Roman" w:hAnsi="Times New Roman" w:cs="Times New Roman"/>
                      <w:sz w:val="28"/>
                      <w:szCs w:val="20"/>
                      <w:lang w:eastAsia="ru-RU"/>
                    </w:rPr>
                    <w:t xml:space="preserve"> осуществлять взаимодействие с клиентами Управления по методологическим вопросам, входящим в компетенцию </w:t>
                  </w:r>
                  <w:r w:rsidR="009D5545">
                    <w:rPr>
                      <w:rFonts w:ascii="Times New Roman" w:eastAsia="Times New Roman" w:hAnsi="Times New Roman" w:cs="Times New Roman"/>
                      <w:sz w:val="28"/>
                      <w:szCs w:val="20"/>
                      <w:lang w:eastAsia="ru-RU"/>
                    </w:rPr>
                    <w:t>О</w:t>
                  </w:r>
                  <w:r w:rsidR="00AD77F0" w:rsidRPr="00D311A5">
                    <w:rPr>
                      <w:rFonts w:ascii="Times New Roman" w:eastAsia="Times New Roman" w:hAnsi="Times New Roman" w:cs="Times New Roman"/>
                      <w:sz w:val="28"/>
                      <w:szCs w:val="20"/>
                      <w:lang w:eastAsia="ru-RU"/>
                    </w:rPr>
                    <w:t xml:space="preserve">тдела, по работе в отдельных компонентах Системы «Электронный бюджет»; </w:t>
                  </w:r>
                </w:p>
                <w:p w:rsidR="00AD77F0" w:rsidRPr="00D311A5" w:rsidRDefault="00AD77F0" w:rsidP="00AD77F0">
                  <w:pPr>
                    <w:pStyle w:val="1"/>
                    <w:tabs>
                      <w:tab w:val="left" w:pos="985"/>
                    </w:tabs>
                    <w:spacing w:line="240" w:lineRule="auto"/>
                    <w:ind w:firstLine="0"/>
                    <w:jc w:val="both"/>
                  </w:pPr>
                  <w:r w:rsidRPr="00D311A5">
                    <w:t xml:space="preserve">          </w:t>
                  </w:r>
                  <w:r w:rsidR="004C1877">
                    <w:t xml:space="preserve"> -</w:t>
                  </w:r>
                  <w:r w:rsidRPr="00D311A5">
                    <w:t xml:space="preserve"> обеспечивать в пределах компетенции </w:t>
                  </w:r>
                  <w:r w:rsidR="009D5545">
                    <w:t>О</w:t>
                  </w:r>
                  <w:r w:rsidRPr="00D311A5">
                    <w:t>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AD77F0" w:rsidRPr="00D311A5" w:rsidRDefault="004C1877" w:rsidP="00AD77F0">
                  <w:pPr>
                    <w:pStyle w:val="20"/>
                    <w:shd w:val="clear" w:color="auto" w:fill="auto"/>
                    <w:tabs>
                      <w:tab w:val="left" w:pos="1627"/>
                    </w:tabs>
                    <w:spacing w:after="0" w:line="322" w:lineRule="exact"/>
                    <w:ind w:firstLine="760"/>
                    <w:jc w:val="both"/>
                  </w:pPr>
                  <w:r>
                    <w:t xml:space="preserve">- </w:t>
                  </w:r>
                  <w:r w:rsidR="00AD77F0" w:rsidRPr="00D311A5">
                    <w:t xml:space="preserve">осуществлять в пределах компетенции </w:t>
                  </w:r>
                  <w:r w:rsidR="006D47CC">
                    <w:t>О</w:t>
                  </w:r>
                  <w:r w:rsidR="00AD77F0" w:rsidRPr="00D311A5">
                    <w:t>тдела ведение делопроизводства;</w:t>
                  </w:r>
                </w:p>
                <w:p w:rsidR="00AD77F0" w:rsidRPr="00D311A5" w:rsidRDefault="004C1877" w:rsidP="00AD77F0">
                  <w:pPr>
                    <w:pStyle w:val="20"/>
                    <w:shd w:val="clear" w:color="auto" w:fill="auto"/>
                    <w:tabs>
                      <w:tab w:val="left" w:pos="1450"/>
                    </w:tabs>
                    <w:spacing w:after="0" w:line="322" w:lineRule="exact"/>
                    <w:ind w:firstLine="760"/>
                    <w:jc w:val="both"/>
                  </w:pPr>
                  <w:r>
                    <w:t xml:space="preserve">- </w:t>
                  </w:r>
                  <w:r w:rsidR="00AD77F0" w:rsidRPr="00D311A5">
                    <w:t xml:space="preserve">осуществлять внутренний контроль соответствия деятельности </w:t>
                  </w:r>
                  <w:r w:rsidR="009D5545">
                    <w:t>О</w:t>
                  </w:r>
                  <w:r w:rsidR="00AD77F0" w:rsidRPr="00D311A5">
                    <w:t xml:space="preserve">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w:t>
                  </w:r>
                  <w:r w:rsidR="009D5545">
                    <w:t>О</w:t>
                  </w:r>
                  <w:r w:rsidR="00AD77F0" w:rsidRPr="00D311A5">
                    <w:t>тдела;</w:t>
                  </w:r>
                </w:p>
                <w:p w:rsidR="00AD77F0" w:rsidRPr="00D311A5" w:rsidRDefault="004C1877" w:rsidP="004C1877">
                  <w:pPr>
                    <w:pStyle w:val="1"/>
                    <w:tabs>
                      <w:tab w:val="left" w:pos="1004"/>
                    </w:tabs>
                    <w:spacing w:line="240" w:lineRule="auto"/>
                    <w:ind w:firstLine="732"/>
                    <w:jc w:val="both"/>
                  </w:pPr>
                  <w:r>
                    <w:t xml:space="preserve">- </w:t>
                  </w:r>
                  <w:r w:rsidR="00BD7497">
                    <w:t xml:space="preserve">осуществлять </w:t>
                  </w:r>
                  <w:r w:rsidR="00AD77F0">
                    <w:t>в</w:t>
                  </w:r>
                  <w:r w:rsidR="00AD77F0" w:rsidRPr="00D311A5">
                    <w:t>заимодейств</w:t>
                  </w:r>
                  <w:r w:rsidR="00BD7497">
                    <w:t xml:space="preserve">ие </w:t>
                  </w:r>
                  <w:r w:rsidR="00AD77F0" w:rsidRPr="00D311A5">
                    <w:t>в пределах компетенции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D77F0" w:rsidRPr="00D311A5" w:rsidRDefault="004C1877" w:rsidP="00AD77F0">
                  <w:pPr>
                    <w:pStyle w:val="20"/>
                    <w:shd w:val="clear" w:color="auto" w:fill="auto"/>
                    <w:tabs>
                      <w:tab w:val="left" w:pos="1534"/>
                    </w:tabs>
                    <w:spacing w:after="0" w:line="322" w:lineRule="exact"/>
                    <w:ind w:firstLine="760"/>
                    <w:jc w:val="both"/>
                  </w:pPr>
                  <w:r>
                    <w:t xml:space="preserve">- </w:t>
                  </w:r>
                  <w:r w:rsidR="00AD77F0" w:rsidRPr="00D311A5">
                    <w:t xml:space="preserve">осуществлять организацию ведения нормативно-справочной информации, относящейся к функциям </w:t>
                  </w:r>
                  <w:r w:rsidR="009D5545">
                    <w:t>О</w:t>
                  </w:r>
                  <w:r w:rsidR="00AD77F0" w:rsidRPr="00D311A5">
                    <w:t>тдела;</w:t>
                  </w:r>
                </w:p>
                <w:p w:rsidR="00AD77F0" w:rsidRPr="00D311A5" w:rsidRDefault="004C1877" w:rsidP="00AD77F0">
                  <w:pPr>
                    <w:pStyle w:val="20"/>
                    <w:shd w:val="clear" w:color="auto" w:fill="auto"/>
                    <w:tabs>
                      <w:tab w:val="left" w:pos="794"/>
                      <w:tab w:val="left" w:pos="1534"/>
                    </w:tabs>
                    <w:spacing w:after="0" w:line="322" w:lineRule="exact"/>
                    <w:ind w:firstLine="760"/>
                    <w:jc w:val="both"/>
                  </w:pPr>
                  <w:r>
                    <w:t xml:space="preserve">- </w:t>
                  </w:r>
                  <w:r w:rsidR="00AD77F0" w:rsidRPr="00D311A5">
                    <w:t xml:space="preserve">осуществлять в соответствии с законодательством Российской Федерации </w:t>
                  </w:r>
                  <w:r w:rsidR="00AD77F0" w:rsidRPr="00D311A5">
                    <w:lastRenderedPageBreak/>
                    <w:t xml:space="preserve">работы по комплектованию, хранению, учету и использованию документов, образовавшихся в ходе деятельности </w:t>
                  </w:r>
                  <w:r w:rsidR="009D5545">
                    <w:t>О</w:t>
                  </w:r>
                  <w:r w:rsidR="00AD77F0" w:rsidRPr="00D311A5">
                    <w:t>тдела;</w:t>
                  </w:r>
                </w:p>
                <w:p w:rsidR="00AD77F0" w:rsidRPr="00D311A5" w:rsidRDefault="00AD77F0" w:rsidP="00AD77F0">
                  <w:pPr>
                    <w:pStyle w:val="1"/>
                    <w:tabs>
                      <w:tab w:val="left" w:pos="999"/>
                    </w:tabs>
                    <w:spacing w:line="240" w:lineRule="auto"/>
                    <w:ind w:firstLine="0"/>
                    <w:jc w:val="both"/>
                  </w:pPr>
                  <w:r w:rsidRPr="00D311A5">
                    <w:t xml:space="preserve">           </w:t>
                  </w:r>
                  <w:r w:rsidR="004C1877">
                    <w:t xml:space="preserve">- </w:t>
                  </w:r>
                  <w:r w:rsidR="00BD7497">
                    <w:t xml:space="preserve">обеспечивать </w:t>
                  </w:r>
                  <w:r w:rsidRPr="00D311A5">
                    <w:t>выполн</w:t>
                  </w:r>
                  <w:r w:rsidR="00BD7497">
                    <w:t xml:space="preserve">ение </w:t>
                  </w:r>
                  <w:r w:rsidRPr="00D311A5">
                    <w:t>мероприяти</w:t>
                  </w:r>
                  <w:r w:rsidR="00BD7497">
                    <w:t>й</w:t>
                  </w:r>
                  <w:r w:rsidRPr="00D311A5">
                    <w:t xml:space="preserve"> по обеспечению режима секретности в </w:t>
                  </w:r>
                  <w:r w:rsidR="009D5545">
                    <w:t>О</w:t>
                  </w:r>
                  <w:r w:rsidRPr="00D311A5">
                    <w:t>тделе, а также защите обрабатываемой информации;</w:t>
                  </w:r>
                </w:p>
                <w:p w:rsidR="00AD77F0" w:rsidRPr="00D311A5" w:rsidRDefault="004C1877" w:rsidP="00AD77F0">
                  <w:pPr>
                    <w:pStyle w:val="20"/>
                    <w:shd w:val="clear" w:color="auto" w:fill="auto"/>
                    <w:tabs>
                      <w:tab w:val="left" w:pos="1769"/>
                    </w:tabs>
                    <w:spacing w:after="0" w:line="322" w:lineRule="exact"/>
                    <w:ind w:firstLine="760"/>
                    <w:jc w:val="both"/>
                  </w:pPr>
                  <w:r>
                    <w:t>-</w:t>
                  </w:r>
                  <w:r w:rsidR="00AD77F0" w:rsidRPr="00D311A5">
                    <w:t xml:space="preserve"> обеспечивать исполнение технологических регламентов Федерального казначейства, относящи</w:t>
                  </w:r>
                  <w:r w:rsidR="00BD7497">
                    <w:t>х</w:t>
                  </w:r>
                  <w:r w:rsidR="00AD77F0" w:rsidRPr="00D311A5">
                    <w:t xml:space="preserve">ся к функциям </w:t>
                  </w:r>
                  <w:r w:rsidR="006D47CC">
                    <w:t>О</w:t>
                  </w:r>
                  <w:r w:rsidR="00AD77F0" w:rsidRPr="00D311A5">
                    <w:t>тдела;</w:t>
                  </w:r>
                </w:p>
                <w:p w:rsidR="00AD77F0" w:rsidRPr="00D311A5" w:rsidRDefault="004C1877" w:rsidP="00AD77F0">
                  <w:pPr>
                    <w:pStyle w:val="20"/>
                    <w:shd w:val="clear" w:color="auto" w:fill="auto"/>
                    <w:tabs>
                      <w:tab w:val="left" w:pos="1769"/>
                    </w:tabs>
                    <w:spacing w:after="0" w:line="322" w:lineRule="exact"/>
                    <w:ind w:firstLine="760"/>
                    <w:jc w:val="both"/>
                  </w:pPr>
                  <w:r>
                    <w:t xml:space="preserve">- </w:t>
                  </w:r>
                  <w:r w:rsidR="00AD77F0" w:rsidRPr="00D311A5">
                    <w:t>участвовать в мероприятиях мобилизационной подготовки и гражданской обороны Управления;</w:t>
                  </w:r>
                </w:p>
                <w:p w:rsidR="00AD77F0" w:rsidRPr="00D311A5" w:rsidRDefault="004C1877" w:rsidP="00AD77F0">
                  <w:pPr>
                    <w:pStyle w:val="20"/>
                    <w:shd w:val="clear" w:color="auto" w:fill="auto"/>
                    <w:tabs>
                      <w:tab w:val="left" w:pos="1549"/>
                    </w:tabs>
                    <w:spacing w:after="0" w:line="322" w:lineRule="exact"/>
                    <w:ind w:firstLine="760"/>
                    <w:jc w:val="both"/>
                  </w:pPr>
                  <w:r>
                    <w:t xml:space="preserve">- </w:t>
                  </w:r>
                  <w:r w:rsidR="00AD77F0" w:rsidRPr="00D311A5">
                    <w:t xml:space="preserve">обеспечивать соблюдение требований охраны труда и правил противопожарного режима в пределах компетенции </w:t>
                  </w:r>
                  <w:r w:rsidR="00CE2798">
                    <w:t>О</w:t>
                  </w:r>
                  <w:r w:rsidR="00AD77F0" w:rsidRPr="00D311A5">
                    <w:t>тдела;</w:t>
                  </w:r>
                </w:p>
                <w:p w:rsidR="00AD77F0" w:rsidRPr="00D311A5" w:rsidRDefault="00AD77F0" w:rsidP="00AD77F0">
                  <w:pPr>
                    <w:pStyle w:val="af0"/>
                    <w:ind w:right="-62"/>
                    <w:rPr>
                      <w:rFonts w:ascii="Times New Roman" w:hAnsi="Times New Roman" w:cs="Times New Roman"/>
                      <w:sz w:val="28"/>
                      <w:szCs w:val="28"/>
                    </w:rPr>
                  </w:pPr>
                  <w:r w:rsidRPr="00D311A5">
                    <w:rPr>
                      <w:rFonts w:ascii="Times New Roman" w:hAnsi="Times New Roman" w:cs="Times New Roman"/>
                      <w:sz w:val="28"/>
                      <w:szCs w:val="28"/>
                    </w:rPr>
                    <w:t xml:space="preserve">          </w:t>
                  </w:r>
                  <w:r w:rsidR="004C1877">
                    <w:rPr>
                      <w:rFonts w:ascii="Times New Roman" w:hAnsi="Times New Roman" w:cs="Times New Roman"/>
                      <w:sz w:val="28"/>
                      <w:szCs w:val="28"/>
                    </w:rPr>
                    <w:t xml:space="preserve">-   </w:t>
                  </w:r>
                  <w:r w:rsidRPr="00D311A5">
                    <w:rPr>
                      <w:rFonts w:ascii="Times New Roman" w:hAnsi="Times New Roman" w:cs="Times New Roman"/>
                      <w:sz w:val="28"/>
                      <w:szCs w:val="28"/>
                    </w:rPr>
                    <w:t xml:space="preserve">обеспечивать в пределах компетенции </w:t>
                  </w:r>
                  <w:r w:rsidR="00CE2798">
                    <w:rPr>
                      <w:rFonts w:ascii="Times New Roman" w:hAnsi="Times New Roman" w:cs="Times New Roman"/>
                      <w:sz w:val="28"/>
                      <w:szCs w:val="28"/>
                    </w:rPr>
                    <w:t>О</w:t>
                  </w:r>
                  <w:r w:rsidRPr="00D311A5">
                    <w:rPr>
                      <w:rFonts w:ascii="Times New Roman" w:hAnsi="Times New Roman" w:cs="Times New Roman"/>
                      <w:sz w:val="28"/>
                      <w:szCs w:val="28"/>
                    </w:rPr>
                    <w:t>тдела наполняемость сайта Управления;</w:t>
                  </w:r>
                </w:p>
                <w:p w:rsidR="00AD77F0" w:rsidRDefault="004C1877" w:rsidP="004C1877">
                  <w:pPr>
                    <w:pStyle w:val="20"/>
                    <w:shd w:val="clear" w:color="auto" w:fill="auto"/>
                    <w:tabs>
                      <w:tab w:val="left" w:pos="1920"/>
                    </w:tabs>
                    <w:spacing w:after="0" w:line="322" w:lineRule="exact"/>
                    <w:ind w:firstLine="732"/>
                    <w:jc w:val="both"/>
                  </w:pPr>
                  <w:r>
                    <w:t xml:space="preserve">- </w:t>
                  </w:r>
                  <w:r w:rsidR="00AD77F0" w:rsidRPr="00D311A5">
                    <w:t xml:space="preserve">управлять в установленном порядке внутренними (операционными) казначейскими рисками в пределах компетенции </w:t>
                  </w:r>
                  <w:r w:rsidR="00CE2798">
                    <w:t>О</w:t>
                  </w:r>
                  <w:r w:rsidR="00AD77F0" w:rsidRPr="00D311A5">
                    <w:t>тдела;</w:t>
                  </w:r>
                </w:p>
                <w:p w:rsidR="002721D3" w:rsidRDefault="00AD77F0" w:rsidP="002721D3">
                  <w:pPr>
                    <w:pStyle w:val="1"/>
                    <w:tabs>
                      <w:tab w:val="left" w:pos="1040"/>
                    </w:tabs>
                    <w:spacing w:line="240" w:lineRule="auto"/>
                    <w:ind w:firstLine="0"/>
                    <w:jc w:val="both"/>
                  </w:pPr>
                  <w:r w:rsidRPr="00D311A5">
                    <w:t xml:space="preserve">    </w:t>
                  </w:r>
                  <w:r>
                    <w:t xml:space="preserve">   </w:t>
                  </w:r>
                  <w:r w:rsidRPr="00D311A5">
                    <w:t xml:space="preserve">  </w:t>
                  </w:r>
                  <w:r>
                    <w:t xml:space="preserve"> </w:t>
                  </w:r>
                  <w:r w:rsidR="004C1877">
                    <w:t xml:space="preserve">- </w:t>
                  </w:r>
                  <w:r w:rsidRPr="00D311A5">
                    <w:t xml:space="preserve">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w:t>
                  </w:r>
                  <w:r w:rsidR="00CE2798">
                    <w:t>О</w:t>
                  </w:r>
                  <w:r w:rsidRPr="00D311A5">
                    <w:t>тдела</w:t>
                  </w:r>
                  <w:r>
                    <w:t>;</w:t>
                  </w:r>
                </w:p>
                <w:p w:rsidR="002721D3" w:rsidRDefault="002721D3" w:rsidP="002721D3">
                  <w:pPr>
                    <w:pStyle w:val="1"/>
                    <w:tabs>
                      <w:tab w:val="left" w:pos="1040"/>
                    </w:tabs>
                    <w:spacing w:line="240" w:lineRule="auto"/>
                    <w:ind w:firstLine="0"/>
                    <w:jc w:val="both"/>
                  </w:pPr>
                  <w:r>
                    <w:t xml:space="preserve">          </w:t>
                  </w:r>
                  <w:r w:rsidR="004C1877">
                    <w:t xml:space="preserve">- </w:t>
                  </w:r>
                  <w:r>
                    <w:t xml:space="preserve">обеспечивать </w:t>
                  </w:r>
                  <w:r w:rsidRPr="00D245B7">
                    <w:t>осуществл</w:t>
                  </w:r>
                  <w:r>
                    <w:t>ение</w:t>
                  </w:r>
                  <w:r w:rsidRPr="00D245B7">
                    <w:t xml:space="preserve"> контрольны</w:t>
                  </w:r>
                  <w:r>
                    <w:t>х</w:t>
                  </w:r>
                  <w:r w:rsidRPr="00D245B7">
                    <w:t xml:space="preserve"> функци</w:t>
                  </w:r>
                  <w:r>
                    <w:t>й</w:t>
                  </w:r>
                  <w:r w:rsidRPr="00D245B7">
                    <w:t>, предусмотренны</w:t>
                  </w:r>
                  <w:r>
                    <w:t>х</w:t>
                  </w:r>
                  <w:r w:rsidRPr="00D245B7">
                    <w:t xml:space="preserve">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r>
                    <w:t>;</w:t>
                  </w:r>
                </w:p>
                <w:p w:rsidR="002721D3" w:rsidRDefault="004C1A86" w:rsidP="002721D3">
                  <w:pPr>
                    <w:pStyle w:val="1"/>
                    <w:tabs>
                      <w:tab w:val="left" w:pos="1040"/>
                    </w:tabs>
                    <w:spacing w:line="240" w:lineRule="auto"/>
                    <w:ind w:firstLine="0"/>
                    <w:jc w:val="both"/>
                  </w:pPr>
                  <w:r>
                    <w:t xml:space="preserve">          </w:t>
                  </w:r>
                  <w:r w:rsidR="004C1877">
                    <w:t xml:space="preserve">- </w:t>
                  </w:r>
                  <w:r w:rsidR="002721D3">
                    <w:t xml:space="preserve">обеспечивать </w:t>
                  </w:r>
                  <w:r w:rsidR="002721D3" w:rsidRPr="00A178C3">
                    <w:t>проверку, формирование и включение информации и документов в Реестр соглашений (договоров) о предоставлении субсидий</w:t>
                  </w:r>
                  <w:r>
                    <w:t>.</w:t>
                  </w:r>
                </w:p>
                <w:p w:rsidR="00AD77F0" w:rsidRPr="00104EED" w:rsidRDefault="00AD77F0" w:rsidP="00AD77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C1877">
                    <w:rPr>
                      <w:rFonts w:ascii="Times New Roman" w:hAnsi="Times New Roman" w:cs="Times New Roman"/>
                      <w:sz w:val="28"/>
                      <w:szCs w:val="28"/>
                    </w:rPr>
                    <w:t xml:space="preserve">- </w:t>
                  </w:r>
                  <w:r w:rsidRPr="00104EED">
                    <w:rPr>
                      <w:rFonts w:ascii="Times New Roman" w:hAnsi="Times New Roman" w:cs="Times New Roman"/>
                      <w:sz w:val="28"/>
                      <w:szCs w:val="28"/>
                    </w:rPr>
                    <w:t xml:space="preserve">осуществлять иные функции в пределах компетенции </w:t>
                  </w:r>
                  <w:r w:rsidR="00CE2798">
                    <w:rPr>
                      <w:rFonts w:ascii="Times New Roman" w:hAnsi="Times New Roman" w:cs="Times New Roman"/>
                      <w:sz w:val="28"/>
                      <w:szCs w:val="28"/>
                    </w:rPr>
                    <w:t>О</w:t>
                  </w:r>
                  <w:r w:rsidRPr="00104EED">
                    <w:rPr>
                      <w:rFonts w:ascii="Times New Roman" w:hAnsi="Times New Roman" w:cs="Times New Roman"/>
                      <w:sz w:val="28"/>
                      <w:szCs w:val="28"/>
                    </w:rPr>
                    <w:t>тдела.</w:t>
                  </w:r>
                </w:p>
                <w:p w:rsidR="00FE6691" w:rsidRPr="00F5658C" w:rsidRDefault="00FE6691"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sidRPr="00FC4084">
                    <w:rPr>
                      <w:rFonts w:ascii="Times New Roman" w:hAnsi="Times New Roman" w:cs="Times New Roman"/>
                      <w:sz w:val="28"/>
                      <w:szCs w:val="28"/>
                    </w:rPr>
                    <w:t xml:space="preserve">В целях исполнения возложенных должностных обязанностей </w:t>
                  </w:r>
                  <w:r w:rsidR="00652E09" w:rsidRPr="00F5658C">
                    <w:rPr>
                      <w:rFonts w:ascii="Times New Roman" w:hAnsi="Times New Roman" w:cs="Times New Roman"/>
                      <w:color w:val="000000" w:themeColor="text1"/>
                      <w:sz w:val="28"/>
                      <w:szCs w:val="28"/>
                    </w:rPr>
                    <w:t>главный казначей</w:t>
                  </w:r>
                  <w:r w:rsidRPr="00F5658C">
                    <w:rPr>
                      <w:rFonts w:ascii="Times New Roman" w:hAnsi="Times New Roman" w:cs="Times New Roman"/>
                      <w:color w:val="000000" w:themeColor="text1"/>
                      <w:sz w:val="28"/>
                      <w:szCs w:val="28"/>
                    </w:rPr>
                    <w:t xml:space="preserve"> имеет право</w:t>
                  </w:r>
                  <w:r w:rsidR="00B4375C">
                    <w:rPr>
                      <w:rFonts w:ascii="Times New Roman" w:hAnsi="Times New Roman" w:cs="Times New Roman"/>
                      <w:color w:val="000000" w:themeColor="text1"/>
                      <w:sz w:val="28"/>
                      <w:szCs w:val="28"/>
                    </w:rPr>
                    <w:t xml:space="preserve"> на</w:t>
                  </w:r>
                  <w:r w:rsidRPr="00F5658C">
                    <w:rPr>
                      <w:rFonts w:ascii="Times New Roman" w:hAnsi="Times New Roman" w:cs="Times New Roman"/>
                      <w:color w:val="000000" w:themeColor="text1"/>
                      <w:sz w:val="28"/>
                      <w:szCs w:val="28"/>
                    </w:rPr>
                    <w:t>:</w:t>
                  </w:r>
                  <w:r w:rsidRPr="00F5658C">
                    <w:rPr>
                      <w:rFonts w:ascii="Times New Roman" w:eastAsia="Times New Roman" w:hAnsi="Times New Roman"/>
                      <w:color w:val="000000" w:themeColor="text1"/>
                      <w:sz w:val="28"/>
                      <w:szCs w:val="28"/>
                      <w:lang w:eastAsia="ru-RU"/>
                    </w:rPr>
                    <w:t xml:space="preserve"> </w:t>
                  </w:r>
                </w:p>
                <w:p w:rsidR="00FE6691" w:rsidRPr="00A01D4E" w:rsidRDefault="004C1877"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A01D4E">
                    <w:rPr>
                      <w:rFonts w:ascii="Times New Roman" w:eastAsia="Times New Roman" w:hAnsi="Times New Roman"/>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FE6691" w:rsidRPr="00A01D4E" w:rsidRDefault="004C1877"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A01D4E">
                    <w:rPr>
                      <w:rFonts w:ascii="Times New Roman" w:eastAsia="Times New Roman" w:hAnsi="Times New Roman"/>
                      <w:sz w:val="28"/>
                      <w:szCs w:val="28"/>
                      <w:lang w:eastAsia="ru-RU"/>
                    </w:rPr>
                    <w:t>ознакомление с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E6691" w:rsidRPr="00A01D4E" w:rsidRDefault="004C1877"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A01D4E">
                    <w:rPr>
                      <w:rFonts w:ascii="Times New Roman" w:eastAsia="Times New Roman" w:hAnsi="Times New Roman"/>
                      <w:sz w:val="28"/>
                      <w:szCs w:val="28"/>
                      <w:lang w:eastAsia="ru-RU"/>
                    </w:rPr>
                    <w:t>получение в установленном порядке информации и материалов, необходимых для исполнения должностных обязанностей;</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t xml:space="preserve">- </w:t>
                  </w:r>
                  <w:r w:rsidR="00FE6691" w:rsidRPr="00A01D4E">
                    <w:rPr>
                      <w:rFonts w:ascii="Times New Roman" w:eastAsia="Times New Roman" w:hAnsi="Times New Roman"/>
                      <w:sz w:val="28"/>
                      <w:szCs w:val="28"/>
                      <w:lang w:eastAsia="ru-RU"/>
                    </w:rPr>
                    <w:t>о</w:t>
                  </w:r>
                  <w:r w:rsidR="00FE6691" w:rsidRPr="00A01D4E">
                    <w:rPr>
                      <w:rFonts w:ascii="Times New Roman" w:eastAsia="Times New Roman" w:hAnsi="Times New Roman"/>
                      <w:snapToGrid w:val="0"/>
                      <w:sz w:val="28"/>
                      <w:szCs w:val="28"/>
                      <w:lang w:eastAsia="ru-RU"/>
                    </w:rPr>
                    <w:t>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lastRenderedPageBreak/>
                    <w:t xml:space="preserve">- </w:t>
                  </w:r>
                  <w:r w:rsidR="00FE6691" w:rsidRPr="00A01D4E">
                    <w:rPr>
                      <w:rFonts w:ascii="Times New Roman" w:eastAsia="Times New Roman" w:hAnsi="Times New Roman"/>
                      <w:snapToGrid w:val="0"/>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eastAsia="Times New Roman" w:hAnsi="Times New Roman"/>
                      <w:snapToGrid w:val="0"/>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eastAsia="Times New Roman" w:hAnsi="Times New Roman"/>
                      <w:snapToGrid w:val="0"/>
                      <w:sz w:val="28"/>
                      <w:szCs w:val="28"/>
                      <w:lang w:eastAsia="ru-RU"/>
                    </w:rPr>
                    <w:t>ознакомление с отзывами о своей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письменных объяснений и других документов, и материалов;</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eastAsia="Times New Roman" w:hAnsi="Times New Roman"/>
                      <w:snapToGrid w:val="0"/>
                      <w:sz w:val="28"/>
                      <w:szCs w:val="28"/>
                      <w:lang w:eastAsia="ru-RU"/>
                    </w:rPr>
                    <w:t>защиту сведений о себе;</w:t>
                  </w:r>
                </w:p>
                <w:p w:rsidR="00FE6691" w:rsidRPr="00A01D4E" w:rsidRDefault="004C1877" w:rsidP="00A01D4E">
                  <w:pPr>
                    <w:widowControl w:val="0"/>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 xml:space="preserve">- </w:t>
                  </w:r>
                  <w:r w:rsidR="00FE6691" w:rsidRPr="00A01D4E">
                    <w:rPr>
                      <w:rFonts w:ascii="Times New Roman" w:eastAsia="Times New Roman" w:hAnsi="Times New Roman" w:cs="Times New Roman"/>
                      <w:snapToGrid w:val="0"/>
                      <w:sz w:val="28"/>
                      <w:szCs w:val="28"/>
                      <w:lang w:eastAsia="ru-RU"/>
                    </w:rPr>
                    <w:t>должностной рост на конкурсной основе;</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hAnsi="Times New Roman"/>
                      <w:sz w:val="28"/>
                      <w:szCs w:val="28"/>
                    </w:rPr>
                    <w:t>профессиональное развитие</w:t>
                  </w:r>
                  <w:r w:rsidR="00FE6691" w:rsidRPr="00A01D4E">
                    <w:rPr>
                      <w:rFonts w:ascii="PTF55F-webfont" w:hAnsi="PTF55F-webfont"/>
                      <w:sz w:val="23"/>
                      <w:szCs w:val="23"/>
                    </w:rPr>
                    <w:t xml:space="preserve"> </w:t>
                  </w:r>
                  <w:r w:rsidR="00FE6691" w:rsidRPr="00A01D4E">
                    <w:rPr>
                      <w:rFonts w:ascii="Times New Roman" w:eastAsia="Times New Roman" w:hAnsi="Times New Roman"/>
                      <w:snapToGrid w:val="0"/>
                      <w:sz w:val="28"/>
                      <w:szCs w:val="28"/>
                      <w:lang w:eastAsia="ru-RU"/>
                    </w:rPr>
                    <w:t>в порядке, установленном законодательством Российской Федерации;</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eastAsia="Times New Roman" w:hAnsi="Times New Roman"/>
                      <w:snapToGrid w:val="0"/>
                      <w:sz w:val="28"/>
                      <w:szCs w:val="28"/>
                      <w:lang w:eastAsia="ru-RU"/>
                    </w:rPr>
                    <w:t>членство в профессиональном союзе;</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eastAsia="Times New Roman" w:hAnsi="Times New Roman"/>
                      <w:snapToGrid w:val="0"/>
                      <w:sz w:val="28"/>
                      <w:szCs w:val="28"/>
                      <w:lang w:eastAsia="ru-RU"/>
                    </w:rPr>
                    <w:t>проведение по его заявлению служебной проверки;</w:t>
                  </w:r>
                </w:p>
                <w:p w:rsidR="00FE6691" w:rsidRPr="00A01D4E" w:rsidRDefault="004C1877"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A01D4E">
                    <w:rPr>
                      <w:rFonts w:ascii="Times New Roman" w:eastAsia="Times New Roman" w:hAnsi="Times New Roman"/>
                      <w:snapToGrid w:val="0"/>
                      <w:sz w:val="28"/>
                      <w:szCs w:val="28"/>
                      <w:lang w:eastAsia="ru-RU"/>
                    </w:rPr>
                    <w:t>защиту своих прав и законных интересов, в том числе и в суде, при их нарушении при прохождении гражданской службы;</w:t>
                  </w:r>
                </w:p>
                <w:p w:rsidR="00FE6691" w:rsidRPr="00A01D4E" w:rsidRDefault="004C1877"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FE6691" w:rsidRPr="00A01D4E">
                    <w:rPr>
                      <w:rFonts w:ascii="Times New Roman" w:hAnsi="Times New Roman"/>
                      <w:sz w:val="28"/>
                      <w:szCs w:val="28"/>
                    </w:rPr>
                    <w:t>медицинское страхование в соответствии с законодательством Российском Федерации о медицинском страховании государственных служащих;</w:t>
                  </w:r>
                </w:p>
                <w:p w:rsidR="00FE6691" w:rsidRPr="00A01D4E" w:rsidRDefault="004C1877"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FE6691" w:rsidRPr="00A01D4E">
                    <w:rPr>
                      <w:rFonts w:ascii="Times New Roman" w:hAnsi="Times New Roman"/>
                      <w:sz w:val="28"/>
                      <w:szCs w:val="28"/>
                    </w:rPr>
                    <w:t>государственную защиту своей жизни и здоровья, жизни и здоровья членов семьи, а также принадлежащего ему имущества;</w:t>
                  </w:r>
                </w:p>
                <w:p w:rsidR="00FE6691" w:rsidRDefault="004C1877"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FE6691" w:rsidRPr="00A01D4E">
                    <w:rPr>
                      <w:rFonts w:ascii="Times New Roman" w:hAnsi="Times New Roman"/>
                      <w:sz w:val="28"/>
                      <w:szCs w:val="28"/>
                    </w:rPr>
                    <w:t>государственное пенсионное обеспечение в соответствии с федеральным законом о государ</w:t>
                  </w:r>
                  <w:r w:rsidR="00DF2BAE" w:rsidRPr="00A01D4E">
                    <w:rPr>
                      <w:rFonts w:ascii="Times New Roman" w:hAnsi="Times New Roman"/>
                      <w:sz w:val="28"/>
                      <w:szCs w:val="28"/>
                    </w:rPr>
                    <w:t xml:space="preserve">ственном </w:t>
                  </w:r>
                  <w:r w:rsidR="00DF2BAE">
                    <w:rPr>
                      <w:rFonts w:ascii="Times New Roman" w:hAnsi="Times New Roman"/>
                      <w:sz w:val="28"/>
                      <w:szCs w:val="28"/>
                    </w:rPr>
                    <w:t>пенсионном обеспечении;</w:t>
                  </w:r>
                </w:p>
                <w:p w:rsidR="00A01D4E" w:rsidRPr="00E26117" w:rsidRDefault="004C1877"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A01D4E" w:rsidRPr="00E26117">
                    <w:rPr>
                      <w:rFonts w:ascii="Times New Roman" w:hAnsi="Times New Roman"/>
                      <w:sz w:val="28"/>
                      <w:szCs w:val="28"/>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DF2BAE" w:rsidRPr="00F5658C" w:rsidRDefault="004C1877" w:rsidP="00A01D4E">
                  <w:pPr>
                    <w:widowControl w:val="0"/>
                    <w:spacing w:after="0" w:line="240" w:lineRule="auto"/>
                    <w:ind w:firstLine="720"/>
                    <w:jc w:val="both"/>
                    <w:rPr>
                      <w:rFonts w:ascii="Times New Roman" w:eastAsia="Times New Roman" w:hAnsi="Times New Roman" w:cs="Times New Roman"/>
                      <w:snapToGrid w:val="0"/>
                      <w:color w:val="000000" w:themeColor="text1"/>
                      <w:sz w:val="28"/>
                      <w:szCs w:val="28"/>
                      <w:lang w:eastAsia="ru-RU"/>
                    </w:rPr>
                  </w:pPr>
                  <w:r>
                    <w:rPr>
                      <w:rFonts w:ascii="Times New Roman" w:eastAsia="Times New Roman" w:hAnsi="Times New Roman" w:cs="Times New Roman"/>
                      <w:snapToGrid w:val="0"/>
                      <w:color w:val="000000" w:themeColor="text1"/>
                      <w:sz w:val="28"/>
                      <w:szCs w:val="28"/>
                      <w:lang w:eastAsia="ru-RU"/>
                    </w:rPr>
                    <w:t xml:space="preserve">- </w:t>
                  </w:r>
                  <w:r w:rsidR="000E0152" w:rsidRPr="00F5658C">
                    <w:rPr>
                      <w:rFonts w:ascii="Times New Roman" w:eastAsia="Times New Roman" w:hAnsi="Times New Roman" w:cs="Times New Roman"/>
                      <w:snapToGrid w:val="0"/>
                      <w:color w:val="000000" w:themeColor="text1"/>
                      <w:sz w:val="28"/>
                      <w:szCs w:val="28"/>
                      <w:lang w:eastAsia="ru-RU"/>
                    </w:rPr>
                    <w:t>имеет право второй</w:t>
                  </w:r>
                  <w:r w:rsidR="00DF2BAE" w:rsidRPr="00F5658C">
                    <w:rPr>
                      <w:rFonts w:ascii="Times New Roman" w:eastAsia="Times New Roman" w:hAnsi="Times New Roman" w:cs="Times New Roman"/>
                      <w:snapToGrid w:val="0"/>
                      <w:color w:val="000000" w:themeColor="text1"/>
                      <w:sz w:val="28"/>
                      <w:szCs w:val="28"/>
                      <w:lang w:eastAsia="ru-RU"/>
                    </w:rPr>
                    <w:t xml:space="preserve"> подписи от имени Управления</w:t>
                  </w:r>
                  <w:r w:rsidR="0056476D">
                    <w:rPr>
                      <w:rFonts w:ascii="Times New Roman" w:eastAsia="Times New Roman" w:hAnsi="Times New Roman" w:cs="Times New Roman"/>
                      <w:snapToGrid w:val="0"/>
                      <w:color w:val="000000" w:themeColor="text1"/>
                      <w:sz w:val="28"/>
                      <w:szCs w:val="28"/>
                      <w:lang w:eastAsia="ru-RU"/>
                    </w:rPr>
                    <w:t>,</w:t>
                  </w:r>
                  <w:r w:rsidR="00DF2BAE" w:rsidRPr="00F5658C">
                    <w:rPr>
                      <w:rFonts w:ascii="Times New Roman" w:eastAsia="Times New Roman" w:hAnsi="Times New Roman" w:cs="Times New Roman"/>
                      <w:snapToGrid w:val="0"/>
                      <w:color w:val="000000" w:themeColor="text1"/>
                      <w:sz w:val="28"/>
                      <w:szCs w:val="28"/>
                      <w:lang w:eastAsia="ru-RU"/>
                    </w:rPr>
                    <w:t xml:space="preserve"> сог</w:t>
                  </w:r>
                  <w:r w:rsidR="00A01D4E" w:rsidRPr="00F5658C">
                    <w:rPr>
                      <w:rFonts w:ascii="Times New Roman" w:eastAsia="Times New Roman" w:hAnsi="Times New Roman" w:cs="Times New Roman"/>
                      <w:snapToGrid w:val="0"/>
                      <w:color w:val="000000" w:themeColor="text1"/>
                      <w:sz w:val="28"/>
                      <w:szCs w:val="28"/>
                      <w:lang w:eastAsia="ru-RU"/>
                    </w:rPr>
                    <w:t xml:space="preserve">ласно соответствующим приказам </w:t>
                  </w:r>
                  <w:r w:rsidR="00DF2BAE" w:rsidRPr="00F5658C">
                    <w:rPr>
                      <w:rFonts w:ascii="Times New Roman" w:eastAsia="Times New Roman" w:hAnsi="Times New Roman" w:cs="Times New Roman"/>
                      <w:snapToGrid w:val="0"/>
                      <w:color w:val="000000" w:themeColor="text1"/>
                      <w:sz w:val="28"/>
                      <w:szCs w:val="28"/>
                      <w:lang w:eastAsia="ru-RU"/>
                    </w:rPr>
                    <w:t>в расчетных, платежных и иных документах.</w:t>
                  </w:r>
                </w:p>
                <w:p w:rsidR="002E5F6E" w:rsidRPr="00F5658C" w:rsidRDefault="000E0152" w:rsidP="002E5F6E">
                  <w:pPr>
                    <w:spacing w:after="0" w:line="240" w:lineRule="auto"/>
                    <w:ind w:firstLine="709"/>
                    <w:jc w:val="both"/>
                    <w:rPr>
                      <w:rFonts w:ascii="Times New Roman" w:hAnsi="Times New Roman" w:cs="Times New Roman"/>
                      <w:color w:val="000000" w:themeColor="text1"/>
                      <w:sz w:val="28"/>
                      <w:szCs w:val="28"/>
                    </w:rPr>
                  </w:pPr>
                  <w:r w:rsidRPr="00F5658C">
                    <w:rPr>
                      <w:rFonts w:ascii="Times New Roman" w:hAnsi="Times New Roman" w:cs="Times New Roman"/>
                      <w:color w:val="000000" w:themeColor="text1"/>
                      <w:sz w:val="28"/>
                      <w:szCs w:val="28"/>
                    </w:rPr>
                    <w:t>Главный казначей</w:t>
                  </w:r>
                  <w:r w:rsidR="00FE6691" w:rsidRPr="00F5658C">
                    <w:rPr>
                      <w:rFonts w:ascii="Times New Roman" w:hAnsi="Times New Roman" w:cs="Times New Roman"/>
                      <w:color w:val="000000" w:themeColor="text1"/>
                      <w:sz w:val="28"/>
                      <w:szCs w:val="28"/>
                    </w:rPr>
                    <w:t xml:space="preserve"> осуществляет иные права и исполняет иные обязанности, предусмотренные законодательством Российской Федерации, </w:t>
                  </w:r>
                  <w:hyperlink r:id="rId14" w:history="1">
                    <w:r w:rsidR="00FE6691" w:rsidRPr="00F5658C">
                      <w:rPr>
                        <w:rFonts w:ascii="Times New Roman" w:hAnsi="Times New Roman" w:cs="Times New Roman"/>
                        <w:color w:val="000000" w:themeColor="text1"/>
                        <w:sz w:val="28"/>
                        <w:szCs w:val="28"/>
                      </w:rPr>
                      <w:t>Положением</w:t>
                    </w:r>
                  </w:hyperlink>
                  <w:r w:rsidR="00FE6691" w:rsidRPr="00F5658C">
                    <w:rPr>
                      <w:rFonts w:ascii="Times New Roman" w:hAnsi="Times New Roman" w:cs="Times New Roman"/>
                      <w:color w:val="000000" w:themeColor="text1"/>
                      <w:sz w:val="28"/>
                      <w:szCs w:val="28"/>
                    </w:rPr>
                    <w:t xml:space="preserve"> о Федеральном казначействе, утвержденным постановлением Правительства Российской Федера</w:t>
                  </w:r>
                  <w:r w:rsidR="00ED241B" w:rsidRPr="00F5658C">
                    <w:rPr>
                      <w:rFonts w:ascii="Times New Roman" w:hAnsi="Times New Roman" w:cs="Times New Roman"/>
                      <w:color w:val="000000" w:themeColor="text1"/>
                      <w:sz w:val="28"/>
                      <w:szCs w:val="28"/>
                    </w:rPr>
                    <w:t xml:space="preserve">ции от </w:t>
                  </w:r>
                  <w:r w:rsidR="00A01D4E" w:rsidRPr="00F5658C">
                    <w:rPr>
                      <w:rFonts w:ascii="Times New Roman" w:hAnsi="Times New Roman" w:cs="Times New Roman"/>
                      <w:color w:val="000000" w:themeColor="text1"/>
                      <w:sz w:val="28"/>
                      <w:szCs w:val="28"/>
                    </w:rPr>
                    <w:t>01 декабря 2004 г</w:t>
                  </w:r>
                  <w:r w:rsidR="00C25B8D">
                    <w:rPr>
                      <w:rFonts w:ascii="Times New Roman" w:hAnsi="Times New Roman" w:cs="Times New Roman"/>
                      <w:color w:val="000000" w:themeColor="text1"/>
                      <w:sz w:val="28"/>
                      <w:szCs w:val="28"/>
                    </w:rPr>
                    <w:t>.</w:t>
                  </w:r>
                  <w:r w:rsidR="00A01D4E" w:rsidRPr="00F5658C">
                    <w:rPr>
                      <w:rFonts w:ascii="Times New Roman" w:hAnsi="Times New Roman" w:cs="Times New Roman"/>
                      <w:color w:val="000000" w:themeColor="text1"/>
                      <w:sz w:val="28"/>
                      <w:szCs w:val="28"/>
                    </w:rPr>
                    <w:t xml:space="preserve"> №</w:t>
                  </w:r>
                  <w:r w:rsidR="00ED241B" w:rsidRPr="00F5658C">
                    <w:rPr>
                      <w:rFonts w:ascii="Times New Roman" w:hAnsi="Times New Roman" w:cs="Times New Roman"/>
                      <w:color w:val="000000" w:themeColor="text1"/>
                      <w:sz w:val="28"/>
                      <w:szCs w:val="28"/>
                    </w:rPr>
                    <w:t xml:space="preserve"> 703 «</w:t>
                  </w:r>
                  <w:r w:rsidR="00FE6691" w:rsidRPr="00F5658C">
                    <w:rPr>
                      <w:rFonts w:ascii="Times New Roman" w:hAnsi="Times New Roman" w:cs="Times New Roman"/>
                      <w:color w:val="000000" w:themeColor="text1"/>
                      <w:sz w:val="28"/>
                      <w:szCs w:val="28"/>
                    </w:rPr>
                    <w:t>О Феде</w:t>
                  </w:r>
                  <w:r w:rsidR="00ED241B" w:rsidRPr="00F5658C">
                    <w:rPr>
                      <w:rFonts w:ascii="Times New Roman" w:hAnsi="Times New Roman" w:cs="Times New Roman"/>
                      <w:color w:val="000000" w:themeColor="text1"/>
                      <w:sz w:val="28"/>
                      <w:szCs w:val="28"/>
                    </w:rPr>
                    <w:t>ральном казначействе»</w:t>
                  </w:r>
                  <w:r w:rsidR="00FE6691" w:rsidRPr="00F5658C">
                    <w:rPr>
                      <w:rFonts w:ascii="Times New Roman" w:hAnsi="Times New Roman" w:cs="Times New Roman"/>
                      <w:color w:val="000000" w:themeColor="text1"/>
                      <w:sz w:val="28"/>
                      <w:szCs w:val="28"/>
                    </w:rPr>
                    <w:t xml:space="preserve">, </w:t>
                  </w:r>
                  <w:r w:rsidR="00C026D7" w:rsidRPr="00F5658C">
                    <w:rPr>
                      <w:rFonts w:ascii="Times New Roman" w:hAnsi="Times New Roman" w:cs="Times New Roman"/>
                      <w:color w:val="000000" w:themeColor="text1"/>
                      <w:sz w:val="28"/>
                      <w:szCs w:val="28"/>
                    </w:rPr>
                    <w:t xml:space="preserve">Положением об Управлении Федерального казначейства по </w:t>
                  </w:r>
                  <w:r w:rsidR="00ED241B" w:rsidRPr="00F5658C">
                    <w:rPr>
                      <w:rFonts w:ascii="Times New Roman" w:hAnsi="Times New Roman" w:cs="Times New Roman"/>
                      <w:color w:val="000000" w:themeColor="text1"/>
                      <w:sz w:val="28"/>
                      <w:szCs w:val="28"/>
                    </w:rPr>
                    <w:t>Оренбургской</w:t>
                  </w:r>
                  <w:r w:rsidR="00C026D7" w:rsidRPr="00F5658C">
                    <w:rPr>
                      <w:rFonts w:ascii="Times New Roman" w:hAnsi="Times New Roman" w:cs="Times New Roman"/>
                      <w:color w:val="000000" w:themeColor="text1"/>
                      <w:sz w:val="28"/>
                      <w:szCs w:val="28"/>
                    </w:rPr>
                    <w:t xml:space="preserve"> области, утвержденным приказом Федерального ка</w:t>
                  </w:r>
                  <w:r w:rsidR="00A01D4E" w:rsidRPr="00F5658C">
                    <w:rPr>
                      <w:rFonts w:ascii="Times New Roman" w:hAnsi="Times New Roman" w:cs="Times New Roman"/>
                      <w:color w:val="000000" w:themeColor="text1"/>
                      <w:sz w:val="28"/>
                      <w:szCs w:val="28"/>
                    </w:rPr>
                    <w:t>значейства от 27 декабря 2013 г</w:t>
                  </w:r>
                  <w:r w:rsidR="00C25B8D">
                    <w:rPr>
                      <w:rFonts w:ascii="Times New Roman" w:hAnsi="Times New Roman" w:cs="Times New Roman"/>
                      <w:color w:val="000000" w:themeColor="text1"/>
                      <w:sz w:val="28"/>
                      <w:szCs w:val="28"/>
                    </w:rPr>
                    <w:t xml:space="preserve">. </w:t>
                  </w:r>
                  <w:r w:rsidR="00C026D7" w:rsidRPr="00F5658C">
                    <w:rPr>
                      <w:rFonts w:ascii="Times New Roman" w:hAnsi="Times New Roman" w:cs="Times New Roman"/>
                      <w:color w:val="000000" w:themeColor="text1"/>
                      <w:sz w:val="28"/>
                      <w:szCs w:val="28"/>
                    </w:rPr>
                    <w:t xml:space="preserve">№ 316,  приказами Федерального казначейства, </w:t>
                  </w:r>
                  <w:r w:rsidR="00A01D4E" w:rsidRPr="00F5658C">
                    <w:rPr>
                      <w:rFonts w:ascii="Times New Roman" w:hAnsi="Times New Roman" w:cs="Times New Roman"/>
                      <w:color w:val="000000" w:themeColor="text1"/>
                      <w:sz w:val="28"/>
                      <w:szCs w:val="28"/>
                    </w:rPr>
                    <w:t xml:space="preserve">Положением об </w:t>
                  </w:r>
                  <w:r w:rsidR="006D47CC">
                    <w:rPr>
                      <w:rFonts w:ascii="Times New Roman" w:hAnsi="Times New Roman" w:cs="Times New Roman"/>
                      <w:color w:val="000000" w:themeColor="text1"/>
                      <w:sz w:val="28"/>
                      <w:szCs w:val="28"/>
                    </w:rPr>
                    <w:t>О</w:t>
                  </w:r>
                  <w:r w:rsidR="00C026D7" w:rsidRPr="00F5658C">
                    <w:rPr>
                      <w:rFonts w:ascii="Times New Roman" w:hAnsi="Times New Roman" w:cs="Times New Roman"/>
                      <w:color w:val="000000" w:themeColor="text1"/>
                      <w:sz w:val="28"/>
                      <w:szCs w:val="28"/>
                    </w:rPr>
                    <w:t>тделе</w:t>
                  </w:r>
                  <w:bookmarkStart w:id="2" w:name="P86"/>
                  <w:bookmarkEnd w:id="2"/>
                  <w:r w:rsidR="00BC0054" w:rsidRPr="00F5658C">
                    <w:rPr>
                      <w:rFonts w:ascii="Times New Roman" w:hAnsi="Times New Roman" w:cs="Times New Roman"/>
                      <w:color w:val="000000" w:themeColor="text1"/>
                      <w:sz w:val="28"/>
                      <w:szCs w:val="28"/>
                    </w:rPr>
                    <w:t>.</w:t>
                  </w:r>
                </w:p>
                <w:p w:rsidR="00FE6691" w:rsidRPr="00F5658C" w:rsidRDefault="000E0152" w:rsidP="002E5F6E">
                  <w:pPr>
                    <w:spacing w:after="0" w:line="240" w:lineRule="auto"/>
                    <w:ind w:firstLine="709"/>
                    <w:jc w:val="both"/>
                    <w:rPr>
                      <w:rFonts w:ascii="Times New Roman" w:hAnsi="Times New Roman" w:cs="Times New Roman"/>
                      <w:color w:val="000000" w:themeColor="text1"/>
                      <w:sz w:val="28"/>
                      <w:szCs w:val="28"/>
                    </w:rPr>
                  </w:pPr>
                  <w:r w:rsidRPr="00F5658C">
                    <w:rPr>
                      <w:rFonts w:ascii="Times New Roman" w:hAnsi="Times New Roman" w:cs="Times New Roman"/>
                      <w:color w:val="000000" w:themeColor="text1"/>
                      <w:sz w:val="28"/>
                      <w:szCs w:val="28"/>
                    </w:rPr>
                    <w:t>Главный казначей</w:t>
                  </w:r>
                  <w:r w:rsidR="002E5F6E" w:rsidRPr="00F5658C">
                    <w:rPr>
                      <w:rFonts w:ascii="Times New Roman" w:hAnsi="Times New Roman" w:cs="Times New Roman"/>
                      <w:color w:val="000000" w:themeColor="text1"/>
                      <w:sz w:val="28"/>
                      <w:szCs w:val="28"/>
                    </w:rPr>
                    <w:t xml:space="preserve"> </w:t>
                  </w:r>
                  <w:r w:rsidR="00FE6691" w:rsidRPr="00F5658C">
                    <w:rPr>
                      <w:rFonts w:ascii="Times New Roman" w:hAnsi="Times New Roman" w:cs="Times New Roman"/>
                      <w:color w:val="000000" w:themeColor="text1"/>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E6691" w:rsidRPr="00F5658C" w:rsidRDefault="007B54DA" w:rsidP="00A01D4E">
                  <w:pPr>
                    <w:pStyle w:val="ConsPlusNormal"/>
                    <w:ind w:firstLine="709"/>
                    <w:jc w:val="both"/>
                    <w:rPr>
                      <w:rFonts w:ascii="Times New Roman" w:hAnsi="Times New Roman" w:cs="Times New Roman"/>
                      <w:color w:val="000000" w:themeColor="text1"/>
                      <w:sz w:val="28"/>
                      <w:szCs w:val="28"/>
                    </w:rPr>
                  </w:pPr>
                  <w:bookmarkStart w:id="3" w:name="P91"/>
                  <w:bookmarkEnd w:id="3"/>
                  <w:r w:rsidRPr="00F5658C">
                    <w:rPr>
                      <w:rFonts w:ascii="Times New Roman" w:hAnsi="Times New Roman" w:cs="Times New Roman"/>
                      <w:color w:val="000000" w:themeColor="text1"/>
                      <w:sz w:val="28"/>
                      <w:szCs w:val="28"/>
                    </w:rPr>
                    <w:t xml:space="preserve"> </w:t>
                  </w:r>
                </w:p>
                <w:p w:rsidR="00FE6691" w:rsidRDefault="00FE6691" w:rsidP="00A01D4E">
                  <w:pPr>
                    <w:pStyle w:val="ConsPlusNormal"/>
                    <w:ind w:firstLine="709"/>
                    <w:jc w:val="both"/>
                    <w:rPr>
                      <w:rFonts w:ascii="Times New Roman" w:hAnsi="Times New Roman" w:cs="Times New Roman"/>
                      <w:sz w:val="28"/>
                      <w:szCs w:val="28"/>
                    </w:rPr>
                  </w:pPr>
                </w:p>
                <w:p w:rsidR="0056476D" w:rsidRDefault="0056476D" w:rsidP="00A01D4E">
                  <w:pPr>
                    <w:pStyle w:val="ConsPlusNormal"/>
                    <w:ind w:firstLine="709"/>
                    <w:jc w:val="both"/>
                    <w:rPr>
                      <w:rFonts w:ascii="Times New Roman" w:hAnsi="Times New Roman" w:cs="Times New Roman"/>
                      <w:sz w:val="28"/>
                      <w:szCs w:val="28"/>
                    </w:rPr>
                  </w:pPr>
                </w:p>
                <w:p w:rsidR="0056476D" w:rsidRDefault="0056476D" w:rsidP="00A01D4E">
                  <w:pPr>
                    <w:pStyle w:val="ConsPlusNormal"/>
                    <w:ind w:firstLine="709"/>
                    <w:jc w:val="both"/>
                    <w:rPr>
                      <w:rFonts w:ascii="Times New Roman" w:hAnsi="Times New Roman" w:cs="Times New Roman"/>
                      <w:sz w:val="28"/>
                      <w:szCs w:val="28"/>
                    </w:rPr>
                  </w:pPr>
                </w:p>
                <w:p w:rsidR="0056476D" w:rsidRPr="00503D4B" w:rsidRDefault="0056476D" w:rsidP="00A01D4E">
                  <w:pPr>
                    <w:pStyle w:val="ConsPlusNormal"/>
                    <w:ind w:firstLine="709"/>
                    <w:jc w:val="both"/>
                    <w:rPr>
                      <w:rFonts w:ascii="Times New Roman" w:hAnsi="Times New Roman" w:cs="Times New Roman"/>
                      <w:sz w:val="28"/>
                      <w:szCs w:val="28"/>
                    </w:rPr>
                  </w:pPr>
                </w:p>
                <w:p w:rsidR="00FE6691" w:rsidRPr="00503D4B" w:rsidRDefault="00FE6691" w:rsidP="00651183">
                  <w:pPr>
                    <w:pStyle w:val="ConsPlusNormal"/>
                    <w:ind w:firstLine="709"/>
                    <w:jc w:val="center"/>
                    <w:outlineLvl w:val="0"/>
                    <w:rPr>
                      <w:rFonts w:ascii="Times New Roman" w:hAnsi="Times New Roman" w:cs="Times New Roman"/>
                      <w:sz w:val="28"/>
                      <w:szCs w:val="28"/>
                    </w:rPr>
                  </w:pPr>
                  <w:r w:rsidRPr="00503D4B">
                    <w:rPr>
                      <w:rFonts w:ascii="Times New Roman" w:hAnsi="Times New Roman" w:cs="Times New Roman"/>
                      <w:sz w:val="28"/>
                      <w:szCs w:val="28"/>
                    </w:rPr>
                    <w:t>VIII. Показатели эффективности и результативности</w:t>
                  </w:r>
                </w:p>
                <w:p w:rsidR="00FE6691" w:rsidRPr="00503D4B" w:rsidRDefault="00FE6691" w:rsidP="00651183">
                  <w:pPr>
                    <w:pStyle w:val="ConsPlusNormal"/>
                    <w:ind w:firstLine="709"/>
                    <w:jc w:val="center"/>
                    <w:rPr>
                      <w:rFonts w:ascii="Times New Roman" w:hAnsi="Times New Roman" w:cs="Times New Roman"/>
                      <w:sz w:val="28"/>
                      <w:szCs w:val="28"/>
                    </w:rPr>
                  </w:pPr>
                  <w:r w:rsidRPr="00503D4B">
                    <w:rPr>
                      <w:rFonts w:ascii="Times New Roman" w:hAnsi="Times New Roman" w:cs="Times New Roman"/>
                      <w:sz w:val="28"/>
                      <w:szCs w:val="28"/>
                    </w:rPr>
                    <w:t>профессиональной служебной деятельности</w:t>
                  </w:r>
                </w:p>
                <w:p w:rsidR="00FE6691" w:rsidRPr="00503D4B" w:rsidRDefault="00FE6691" w:rsidP="00A01D4E">
                  <w:pPr>
                    <w:pStyle w:val="ConsPlusNormal"/>
                    <w:ind w:firstLine="709"/>
                    <w:jc w:val="both"/>
                    <w:rPr>
                      <w:rFonts w:ascii="Times New Roman" w:hAnsi="Times New Roman" w:cs="Times New Roman"/>
                      <w:sz w:val="28"/>
                      <w:szCs w:val="28"/>
                    </w:rPr>
                  </w:pPr>
                </w:p>
                <w:p w:rsidR="00974B7A" w:rsidRPr="00F5658C" w:rsidRDefault="008337E7" w:rsidP="0097251C">
                  <w:pPr>
                    <w:pStyle w:val="ConsPlusNormal"/>
                    <w:ind w:firstLine="709"/>
                    <w:jc w:val="both"/>
                    <w:rPr>
                      <w:rFonts w:ascii="Times New Roman" w:hAnsi="Times New Roman" w:cs="Times New Roman"/>
                      <w:color w:val="000000" w:themeColor="text1"/>
                      <w:sz w:val="28"/>
                      <w:szCs w:val="28"/>
                    </w:rPr>
                  </w:pPr>
                  <w:r w:rsidRPr="009B7BB7">
                    <w:rPr>
                      <w:rFonts w:ascii="Times New Roman" w:hAnsi="Times New Roman" w:cs="Times New Roman"/>
                      <w:sz w:val="28"/>
                      <w:szCs w:val="28"/>
                    </w:rPr>
                    <w:t xml:space="preserve">Эффективность и результативность профессиональной служебной деятельности </w:t>
                  </w:r>
                  <w:r w:rsidR="000E0152" w:rsidRPr="00F5658C">
                    <w:rPr>
                      <w:rFonts w:ascii="Times New Roman" w:hAnsi="Times New Roman" w:cs="Times New Roman"/>
                      <w:color w:val="000000" w:themeColor="text1"/>
                      <w:sz w:val="28"/>
                      <w:szCs w:val="28"/>
                    </w:rPr>
                    <w:t>главного казначея</w:t>
                  </w:r>
                  <w:r w:rsidRPr="00F5658C">
                    <w:rPr>
                      <w:rFonts w:ascii="Times New Roman" w:hAnsi="Times New Roman" w:cs="Times New Roman"/>
                      <w:color w:val="000000" w:themeColor="text1"/>
                      <w:sz w:val="28"/>
                      <w:szCs w:val="28"/>
                    </w:rPr>
                    <w:t xml:space="preserve"> оценивается по следующим показателям:</w:t>
                  </w:r>
                </w:p>
                <w:p w:rsidR="00CA7EA8" w:rsidRPr="00626AB3" w:rsidRDefault="00CA7EA8" w:rsidP="00CA7EA8">
                  <w:pPr>
                    <w:pStyle w:val="ConsPlusNormal"/>
                    <w:ind w:firstLine="709"/>
                    <w:jc w:val="both"/>
                    <w:rPr>
                      <w:rFonts w:ascii="Times New Roman" w:hAnsi="Times New Roman" w:cs="Times New Roman"/>
                      <w:sz w:val="28"/>
                      <w:szCs w:val="28"/>
                    </w:rPr>
                  </w:pPr>
                  <w:r w:rsidRPr="00170241">
                    <w:rPr>
                      <w:rFonts w:ascii="Times New Roman" w:hAnsi="Times New Roman" w:cs="Times New Roman"/>
                      <w:sz w:val="28"/>
                      <w:szCs w:val="28"/>
                    </w:rPr>
                    <w:t>Соблюдение Кодекса этики и служебного поведения, Служебного распорядка Управления</w:t>
                  </w:r>
                  <w:r w:rsidRPr="00626AB3">
                    <w:rPr>
                      <w:rFonts w:ascii="Times New Roman" w:hAnsi="Times New Roman" w:cs="Times New Roman"/>
                      <w:sz w:val="28"/>
                      <w:szCs w:val="28"/>
                    </w:rPr>
                    <w:t>;</w:t>
                  </w:r>
                </w:p>
                <w:p w:rsidR="00CA7EA8" w:rsidRPr="00626AB3" w:rsidRDefault="00CA7EA8" w:rsidP="00CA7EA8">
                  <w:pPr>
                    <w:pStyle w:val="ConsPlusNormal"/>
                    <w:ind w:firstLine="709"/>
                    <w:jc w:val="both"/>
                    <w:rPr>
                      <w:rFonts w:ascii="Times New Roman" w:hAnsi="Times New Roman" w:cs="Times New Roman"/>
                      <w:sz w:val="28"/>
                      <w:szCs w:val="28"/>
                    </w:rPr>
                  </w:pPr>
                  <w:r w:rsidRPr="00170241">
                    <w:rPr>
                      <w:rFonts w:ascii="Times New Roman" w:hAnsi="Times New Roman" w:cs="Times New Roman"/>
                      <w:sz w:val="28"/>
                      <w:szCs w:val="28"/>
                    </w:rPr>
                    <w:t>Своевременное и качественное выполнение плана работы отдела Управления</w:t>
                  </w:r>
                  <w:r w:rsidRPr="00626AB3">
                    <w:rPr>
                      <w:rFonts w:ascii="Times New Roman" w:hAnsi="Times New Roman" w:cs="Times New Roman"/>
                      <w:sz w:val="28"/>
                      <w:szCs w:val="28"/>
                    </w:rPr>
                    <w:t>;</w:t>
                  </w:r>
                </w:p>
                <w:p w:rsidR="00CA7EA8" w:rsidRPr="00626AB3" w:rsidRDefault="00CA7EA8" w:rsidP="00CA7EA8">
                  <w:pPr>
                    <w:pStyle w:val="ConsPlusNormal"/>
                    <w:ind w:firstLine="709"/>
                    <w:jc w:val="both"/>
                    <w:rPr>
                      <w:rFonts w:ascii="Times New Roman" w:hAnsi="Times New Roman" w:cs="Times New Roman"/>
                      <w:sz w:val="28"/>
                      <w:szCs w:val="28"/>
                    </w:rPr>
                  </w:pPr>
                  <w:r w:rsidRPr="00170241">
                    <w:rPr>
                      <w:rFonts w:ascii="Times New Roman" w:hAnsi="Times New Roman" w:cs="Times New Roman"/>
                      <w:sz w:val="28"/>
                      <w:szCs w:val="28"/>
                    </w:rPr>
                    <w:t>Своевременное и качественное выполнение поручений начальника отдела Управления</w:t>
                  </w:r>
                  <w:r w:rsidRPr="00626AB3">
                    <w:rPr>
                      <w:rFonts w:ascii="Times New Roman" w:hAnsi="Times New Roman" w:cs="Times New Roman"/>
                      <w:sz w:val="28"/>
                      <w:szCs w:val="28"/>
                    </w:rPr>
                    <w:t>;</w:t>
                  </w:r>
                </w:p>
                <w:p w:rsidR="00CA7EA8" w:rsidRPr="00626AB3" w:rsidRDefault="00CA7EA8" w:rsidP="00CA7EA8">
                  <w:pPr>
                    <w:pStyle w:val="ConsPlusNormal"/>
                    <w:ind w:firstLine="709"/>
                    <w:jc w:val="both"/>
                    <w:rPr>
                      <w:rFonts w:ascii="Times New Roman" w:hAnsi="Times New Roman" w:cs="Times New Roman"/>
                      <w:sz w:val="28"/>
                      <w:szCs w:val="28"/>
                    </w:rPr>
                  </w:pPr>
                  <w:r w:rsidRPr="00170241">
                    <w:rPr>
                      <w:rFonts w:ascii="Times New Roman" w:hAnsi="Times New Roman" w:cs="Times New Roman"/>
                      <w:sz w:val="28"/>
                      <w:szCs w:val="28"/>
                    </w:rPr>
                    <w:t>Отсутствие нарушений, выявленных внутренним контролем</w:t>
                  </w:r>
                  <w:r w:rsidRPr="00626AB3">
                    <w:rPr>
                      <w:rFonts w:ascii="Times New Roman" w:hAnsi="Times New Roman" w:cs="Times New Roman"/>
                      <w:sz w:val="28"/>
                      <w:szCs w:val="28"/>
                    </w:rPr>
                    <w:t>;</w:t>
                  </w:r>
                </w:p>
                <w:p w:rsidR="00CA7EA8" w:rsidRPr="00626AB3" w:rsidRDefault="00CA7EA8" w:rsidP="00CA7EA8">
                  <w:pPr>
                    <w:pStyle w:val="ConsPlusNormal"/>
                    <w:ind w:firstLine="709"/>
                    <w:jc w:val="both"/>
                    <w:rPr>
                      <w:rFonts w:ascii="Times New Roman" w:hAnsi="Times New Roman" w:cs="Times New Roman"/>
                      <w:sz w:val="28"/>
                      <w:szCs w:val="28"/>
                    </w:rPr>
                  </w:pPr>
                  <w:r w:rsidRPr="00170241">
                    <w:rPr>
                      <w:rFonts w:ascii="Times New Roman" w:hAnsi="Times New Roman" w:cs="Times New Roman"/>
                      <w:sz w:val="28"/>
                      <w:szCs w:val="28"/>
                    </w:rPr>
                    <w:t>Соблюдение порядка открытия, ведения и закрытия (переоформления) лицевых счетов участников бюджетного процесса и (или) неучастников бюджетного процесса</w:t>
                  </w:r>
                  <w:r w:rsidRPr="00626AB3">
                    <w:rPr>
                      <w:rFonts w:ascii="Times New Roman" w:hAnsi="Times New Roman" w:cs="Times New Roman"/>
                      <w:sz w:val="28"/>
                      <w:szCs w:val="28"/>
                    </w:rPr>
                    <w:t>;</w:t>
                  </w:r>
                </w:p>
                <w:p w:rsidR="00CA7EA8" w:rsidRPr="00626AB3" w:rsidRDefault="00CA7EA8" w:rsidP="00CA7EA8">
                  <w:pPr>
                    <w:pStyle w:val="ConsPlusNormal"/>
                    <w:ind w:firstLine="709"/>
                    <w:jc w:val="both"/>
                    <w:rPr>
                      <w:rFonts w:ascii="Times New Roman" w:hAnsi="Times New Roman" w:cs="Times New Roman"/>
                      <w:sz w:val="28"/>
                      <w:szCs w:val="28"/>
                    </w:rPr>
                  </w:pPr>
                  <w:r w:rsidRPr="00170241">
                    <w:rPr>
                      <w:rFonts w:ascii="Times New Roman" w:hAnsi="Times New Roman" w:cs="Times New Roman"/>
                      <w:sz w:val="28"/>
                      <w:szCs w:val="28"/>
                    </w:rPr>
                    <w:t>Соблюдение сроков проведения операций по лицевым счетам клиентов</w:t>
                  </w:r>
                  <w:r w:rsidRPr="00626AB3">
                    <w:rPr>
                      <w:rFonts w:ascii="Times New Roman" w:hAnsi="Times New Roman" w:cs="Times New Roman"/>
                      <w:sz w:val="28"/>
                      <w:szCs w:val="28"/>
                    </w:rPr>
                    <w:t>;</w:t>
                  </w:r>
                </w:p>
                <w:p w:rsidR="00CA7EA8" w:rsidRPr="00626AB3" w:rsidRDefault="00CA7EA8" w:rsidP="00CA7EA8">
                  <w:pPr>
                    <w:pStyle w:val="ConsPlusNormal"/>
                    <w:ind w:firstLine="709"/>
                    <w:jc w:val="both"/>
                    <w:rPr>
                      <w:rFonts w:ascii="Times New Roman" w:hAnsi="Times New Roman" w:cs="Times New Roman"/>
                      <w:sz w:val="28"/>
                      <w:szCs w:val="28"/>
                    </w:rPr>
                  </w:pPr>
                  <w:r w:rsidRPr="00AA11D9">
                    <w:rPr>
                      <w:rFonts w:ascii="Times New Roman" w:hAnsi="Times New Roman" w:cs="Times New Roman"/>
                      <w:sz w:val="28"/>
                      <w:szCs w:val="28"/>
                    </w:rPr>
                    <w:t>Соблюдение сроков передачи финансовому органу субъекта Российской Федерации, муниципальным органам и органам управления государственных внебюджетных фондов информации в соответствии с утвержденным порядком</w:t>
                  </w:r>
                  <w:r w:rsidRPr="00626AB3">
                    <w:rPr>
                      <w:rFonts w:ascii="Times New Roman" w:hAnsi="Times New Roman" w:cs="Times New Roman"/>
                      <w:sz w:val="28"/>
                      <w:szCs w:val="28"/>
                    </w:rPr>
                    <w:t>;</w:t>
                  </w:r>
                </w:p>
                <w:p w:rsidR="00CA7EA8" w:rsidRDefault="00CA7EA8" w:rsidP="00CA7EA8">
                  <w:pPr>
                    <w:pStyle w:val="ConsPlusNormal"/>
                    <w:ind w:firstLine="709"/>
                    <w:jc w:val="both"/>
                    <w:rPr>
                      <w:rFonts w:ascii="Times New Roman" w:hAnsi="Times New Roman" w:cs="Times New Roman"/>
                      <w:sz w:val="28"/>
                      <w:szCs w:val="28"/>
                    </w:rPr>
                  </w:pPr>
                  <w:r w:rsidRPr="00AA11D9">
                    <w:rPr>
                      <w:rFonts w:ascii="Times New Roman" w:hAnsi="Times New Roman" w:cs="Times New Roman"/>
                      <w:sz w:val="28"/>
                      <w:szCs w:val="28"/>
                    </w:rPr>
                    <w:t>Факты санкционирования нецелевого использования средств муниципальных бюджетов, неправомерного санкционирования кассовых операций неучастников бюджетного процесса</w:t>
                  </w:r>
                  <w:r>
                    <w:rPr>
                      <w:rFonts w:ascii="Times New Roman" w:hAnsi="Times New Roman" w:cs="Times New Roman"/>
                      <w:sz w:val="28"/>
                      <w:szCs w:val="28"/>
                    </w:rPr>
                    <w:t>;</w:t>
                  </w:r>
                </w:p>
                <w:p w:rsidR="00CA7EA8" w:rsidRDefault="00CA7EA8" w:rsidP="00CA7EA8">
                  <w:pPr>
                    <w:pStyle w:val="ConsPlusNormal"/>
                    <w:ind w:firstLine="709"/>
                    <w:jc w:val="both"/>
                    <w:rPr>
                      <w:rFonts w:ascii="Times New Roman" w:hAnsi="Times New Roman" w:cs="Times New Roman"/>
                      <w:sz w:val="28"/>
                      <w:szCs w:val="28"/>
                    </w:rPr>
                  </w:pPr>
                  <w:r w:rsidRPr="00AA11D9">
                    <w:rPr>
                      <w:rFonts w:ascii="Times New Roman" w:hAnsi="Times New Roman" w:cs="Times New Roman"/>
                      <w:sz w:val="28"/>
                      <w:szCs w:val="28"/>
                    </w:rPr>
                    <w:t>Своевременное и качественное выполнение обязанностей материально – ответственного лица</w:t>
                  </w:r>
                  <w:r>
                    <w:rPr>
                      <w:rFonts w:ascii="Times New Roman" w:hAnsi="Times New Roman" w:cs="Times New Roman"/>
                      <w:sz w:val="28"/>
                      <w:szCs w:val="28"/>
                    </w:rPr>
                    <w:t>;</w:t>
                  </w:r>
                </w:p>
                <w:p w:rsidR="00CA7EA8" w:rsidRDefault="00CA7EA8" w:rsidP="00CA7EA8">
                  <w:pPr>
                    <w:pStyle w:val="ConsPlusNormal"/>
                    <w:ind w:firstLine="709"/>
                    <w:jc w:val="both"/>
                    <w:rPr>
                      <w:rFonts w:ascii="Times New Roman" w:hAnsi="Times New Roman" w:cs="Times New Roman"/>
                      <w:sz w:val="28"/>
                      <w:szCs w:val="28"/>
                    </w:rPr>
                  </w:pPr>
                  <w:r w:rsidRPr="00AA11D9">
                    <w:rPr>
                      <w:rFonts w:ascii="Times New Roman" w:hAnsi="Times New Roman" w:cs="Times New Roman"/>
                      <w:sz w:val="28"/>
                      <w:szCs w:val="28"/>
                    </w:rPr>
                    <w:t>Своевременное представление в Управление первичных учетных документов для ведения бухгалтерского учета отдела</w:t>
                  </w:r>
                  <w:r>
                    <w:rPr>
                      <w:rFonts w:ascii="Times New Roman" w:hAnsi="Times New Roman" w:cs="Times New Roman"/>
                      <w:sz w:val="28"/>
                      <w:szCs w:val="28"/>
                    </w:rPr>
                    <w:t>;</w:t>
                  </w:r>
                </w:p>
                <w:p w:rsidR="00CA7EA8" w:rsidRDefault="00CA7EA8" w:rsidP="00CA7EA8">
                  <w:pPr>
                    <w:pStyle w:val="ConsPlusNormal"/>
                    <w:ind w:firstLine="709"/>
                    <w:jc w:val="both"/>
                    <w:rPr>
                      <w:rFonts w:ascii="Times New Roman" w:hAnsi="Times New Roman" w:cs="Times New Roman"/>
                      <w:sz w:val="28"/>
                      <w:szCs w:val="28"/>
                    </w:rPr>
                  </w:pPr>
                  <w:r w:rsidRPr="00AA11D9">
                    <w:rPr>
                      <w:rFonts w:ascii="Times New Roman" w:hAnsi="Times New Roman" w:cs="Times New Roman"/>
                      <w:sz w:val="28"/>
                      <w:szCs w:val="28"/>
                    </w:rPr>
                    <w:t>Соблюдение исполнения технологических регламентов Федерального казначейства, относящихся к функциям отдела</w:t>
                  </w:r>
                  <w:r>
                    <w:rPr>
                      <w:rFonts w:ascii="Times New Roman" w:hAnsi="Times New Roman" w:cs="Times New Roman"/>
                      <w:sz w:val="28"/>
                      <w:szCs w:val="28"/>
                    </w:rPr>
                    <w:t>;</w:t>
                  </w:r>
                </w:p>
                <w:p w:rsidR="00CA7EA8" w:rsidRDefault="00CA7EA8" w:rsidP="00CA7EA8">
                  <w:pPr>
                    <w:pStyle w:val="ConsPlusNormal"/>
                    <w:ind w:firstLine="709"/>
                    <w:jc w:val="both"/>
                    <w:rPr>
                      <w:rFonts w:ascii="Times New Roman" w:hAnsi="Times New Roman" w:cs="Times New Roman"/>
                      <w:sz w:val="28"/>
                      <w:szCs w:val="28"/>
                    </w:rPr>
                  </w:pPr>
                  <w:r w:rsidRPr="00AA11D9">
                    <w:rPr>
                      <w:rFonts w:ascii="Times New Roman" w:hAnsi="Times New Roman" w:cs="Times New Roman"/>
                      <w:sz w:val="28"/>
                      <w:szCs w:val="28"/>
                    </w:rPr>
                    <w:t>Обеспечение координации (непосредственного руководства) деятельности отдела № 14 Управления в пределах возложенных полномочий</w:t>
                  </w:r>
                  <w:r>
                    <w:rPr>
                      <w:rFonts w:ascii="Times New Roman" w:hAnsi="Times New Roman" w:cs="Times New Roman"/>
                      <w:sz w:val="28"/>
                      <w:szCs w:val="28"/>
                    </w:rPr>
                    <w:t>;</w:t>
                  </w:r>
                </w:p>
                <w:p w:rsidR="00AD77F0" w:rsidRPr="00CA025A" w:rsidRDefault="00CA7EA8" w:rsidP="00CA7EA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 иные п</w:t>
                  </w:r>
                  <w:r w:rsidRPr="00A2656E">
                    <w:rPr>
                      <w:rFonts w:ascii="Times New Roman" w:hAnsi="Times New Roman" w:cs="Times New Roman"/>
                      <w:sz w:val="28"/>
                      <w:szCs w:val="28"/>
                    </w:rPr>
                    <w:t>оказатели, определ</w:t>
                  </w:r>
                  <w:r>
                    <w:rPr>
                      <w:rFonts w:ascii="Times New Roman" w:hAnsi="Times New Roman" w:cs="Times New Roman"/>
                      <w:sz w:val="28"/>
                      <w:szCs w:val="28"/>
                    </w:rPr>
                    <w:t>ённые</w:t>
                  </w:r>
                  <w:r w:rsidRPr="00A2656E">
                    <w:rPr>
                      <w:rFonts w:ascii="Times New Roman" w:hAnsi="Times New Roman" w:cs="Times New Roman"/>
                      <w:sz w:val="28"/>
                      <w:szCs w:val="28"/>
                    </w:rPr>
                    <w:t xml:space="preserve"> приказом руководителя Управления</w:t>
                  </w:r>
                  <w:r w:rsidR="006A2418">
                    <w:rPr>
                      <w:rFonts w:ascii="Times New Roman" w:hAnsi="Times New Roman" w:cs="Times New Roman"/>
                      <w:sz w:val="28"/>
                      <w:szCs w:val="28"/>
                    </w:rPr>
                    <w:t>.</w:t>
                  </w:r>
                </w:p>
                <w:p w:rsidR="00286E96" w:rsidRDefault="00286E96" w:rsidP="004C1877">
                  <w:pPr>
                    <w:tabs>
                      <w:tab w:val="left" w:pos="705"/>
                    </w:tabs>
                    <w:autoSpaceDE w:val="0"/>
                    <w:autoSpaceDN w:val="0"/>
                    <w:adjustRightInd w:val="0"/>
                    <w:spacing w:after="0" w:line="240" w:lineRule="auto"/>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4C1877">
                  <w:pPr>
                    <w:tabs>
                      <w:tab w:val="left" w:pos="5805"/>
                    </w:tabs>
                    <w:autoSpaceDE w:val="0"/>
                    <w:autoSpaceDN w:val="0"/>
                    <w:adjustRightInd w:val="0"/>
                    <w:spacing w:after="0" w:line="240" w:lineRule="auto"/>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p w:rsidR="00286E96" w:rsidRDefault="00286E96" w:rsidP="00BA29F3">
                  <w:pPr>
                    <w:tabs>
                      <w:tab w:val="left" w:pos="705"/>
                    </w:tabs>
                    <w:autoSpaceDE w:val="0"/>
                    <w:autoSpaceDN w:val="0"/>
                    <w:adjustRightInd w:val="0"/>
                    <w:spacing w:after="0" w:line="240" w:lineRule="auto"/>
                    <w:ind w:firstLine="283"/>
                    <w:jc w:val="both"/>
                    <w:rPr>
                      <w:rFonts w:ascii="Times New Roman" w:hAnsi="Times New Roman" w:cs="Times New Roman"/>
                      <w:sz w:val="28"/>
                      <w:szCs w:val="28"/>
                    </w:rPr>
                  </w:pPr>
                </w:p>
              </w:tc>
            </w:tr>
            <w:tr w:rsidR="004C1877" w:rsidTr="00BA29F3">
              <w:trPr>
                <w:trHeight w:val="84"/>
              </w:trPr>
              <w:tc>
                <w:tcPr>
                  <w:tcW w:w="10046" w:type="dxa"/>
                </w:tcPr>
                <w:p w:rsidR="004C1877" w:rsidRPr="00503D4B" w:rsidRDefault="004C1877" w:rsidP="005D598A">
                  <w:pPr>
                    <w:pStyle w:val="ConsPlusNormal"/>
                    <w:rPr>
                      <w:rFonts w:ascii="Times New Roman" w:hAnsi="Times New Roman" w:cs="Times New Roman"/>
                      <w:sz w:val="28"/>
                      <w:szCs w:val="28"/>
                    </w:rPr>
                  </w:pPr>
                  <w:bookmarkStart w:id="4" w:name="_GoBack"/>
                  <w:bookmarkEnd w:id="4"/>
                </w:p>
              </w:tc>
            </w:tr>
          </w:tbl>
          <w:p w:rsidR="008C5901" w:rsidRDefault="008C5901" w:rsidP="00A01D4E">
            <w:pPr>
              <w:autoSpaceDE w:val="0"/>
              <w:autoSpaceDN w:val="0"/>
              <w:adjustRightInd w:val="0"/>
              <w:spacing w:after="0" w:line="240" w:lineRule="auto"/>
              <w:ind w:firstLine="283"/>
              <w:jc w:val="both"/>
              <w:rPr>
                <w:rFonts w:ascii="Times New Roman" w:hAnsi="Times New Roman" w:cs="Times New Roman"/>
                <w:sz w:val="28"/>
                <w:szCs w:val="28"/>
              </w:rPr>
            </w:pPr>
          </w:p>
        </w:tc>
      </w:tr>
    </w:tbl>
    <w:p w:rsidR="00D47475" w:rsidRPr="00503D4B" w:rsidRDefault="00D47475" w:rsidP="0056476D">
      <w:pPr>
        <w:pStyle w:val="ConsPlusNormal"/>
        <w:jc w:val="both"/>
        <w:rPr>
          <w:rFonts w:ascii="Times New Roman" w:hAnsi="Times New Roman" w:cs="Times New Roman"/>
          <w:sz w:val="28"/>
          <w:szCs w:val="28"/>
        </w:rPr>
      </w:pPr>
    </w:p>
    <w:sectPr w:rsidR="00D47475" w:rsidRPr="00503D4B" w:rsidSect="00B7741F">
      <w:headerReference w:type="default" r:id="rId15"/>
      <w:pgSz w:w="11906" w:h="16838"/>
      <w:pgMar w:top="993"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541" w:rsidRDefault="00E51541" w:rsidP="00BC0799">
      <w:pPr>
        <w:spacing w:after="0" w:line="240" w:lineRule="auto"/>
      </w:pPr>
      <w:r>
        <w:separator/>
      </w:r>
    </w:p>
  </w:endnote>
  <w:endnote w:type="continuationSeparator" w:id="0">
    <w:p w:rsidR="00E51541" w:rsidRDefault="00E51541" w:rsidP="00BC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PTF55F-webfon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541" w:rsidRDefault="00E51541" w:rsidP="00BC0799">
      <w:pPr>
        <w:spacing w:after="0" w:line="240" w:lineRule="auto"/>
      </w:pPr>
      <w:r>
        <w:separator/>
      </w:r>
    </w:p>
  </w:footnote>
  <w:footnote w:type="continuationSeparator" w:id="0">
    <w:p w:rsidR="00E51541" w:rsidRDefault="00E51541" w:rsidP="00BC0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306164"/>
      <w:docPartObj>
        <w:docPartGallery w:val="Page Numbers (Top of Page)"/>
        <w:docPartUnique/>
      </w:docPartObj>
    </w:sdtPr>
    <w:sdtEndPr/>
    <w:sdtContent>
      <w:p w:rsidR="006A3F11" w:rsidRDefault="00A12C6D">
        <w:pPr>
          <w:pStyle w:val="a3"/>
          <w:jc w:val="center"/>
        </w:pPr>
        <w:r>
          <w:fldChar w:fldCharType="begin"/>
        </w:r>
        <w:r w:rsidR="00FF4E47">
          <w:instrText>PAGE   \* MERGEFORMAT</w:instrText>
        </w:r>
        <w:r>
          <w:fldChar w:fldCharType="separate"/>
        </w:r>
        <w:r w:rsidR="005D598A">
          <w:rPr>
            <w:noProof/>
          </w:rPr>
          <w:t>14</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F1775"/>
    <w:multiLevelType w:val="hybridMultilevel"/>
    <w:tmpl w:val="39B8A866"/>
    <w:lvl w:ilvl="0" w:tplc="C04A47FA">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15E0CD5"/>
    <w:multiLevelType w:val="singleLevel"/>
    <w:tmpl w:val="F92A80E6"/>
    <w:lvl w:ilvl="0">
      <w:start w:val="5"/>
      <w:numFmt w:val="decimal"/>
      <w:lvlText w:val="6.%1."/>
      <w:legacy w:legacy="1" w:legacySpace="0" w:legacyIndent="480"/>
      <w:lvlJc w:val="left"/>
      <w:rPr>
        <w:rFonts w:ascii="Times New Roman" w:hAnsi="Times New Roman" w:cs="Times New Roman" w:hint="default"/>
      </w:rPr>
    </w:lvl>
  </w:abstractNum>
  <w:abstractNum w:abstractNumId="2" w15:restartNumberingAfterBreak="0">
    <w:nsid w:val="6352144E"/>
    <w:multiLevelType w:val="hybridMultilevel"/>
    <w:tmpl w:val="A342BCF0"/>
    <w:lvl w:ilvl="0" w:tplc="4FD283DA">
      <w:start w:val="1"/>
      <w:numFmt w:val="decimal"/>
      <w:lvlText w:val="8.%1. "/>
      <w:lvlJc w:val="left"/>
      <w:pPr>
        <w:ind w:left="213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D4B"/>
    <w:rsid w:val="000012DB"/>
    <w:rsid w:val="000052BA"/>
    <w:rsid w:val="000142BD"/>
    <w:rsid w:val="000248C2"/>
    <w:rsid w:val="00026C34"/>
    <w:rsid w:val="00027159"/>
    <w:rsid w:val="00031955"/>
    <w:rsid w:val="00044BF8"/>
    <w:rsid w:val="00070560"/>
    <w:rsid w:val="000758E2"/>
    <w:rsid w:val="00082B98"/>
    <w:rsid w:val="000950CC"/>
    <w:rsid w:val="000A0FEC"/>
    <w:rsid w:val="000A46C3"/>
    <w:rsid w:val="000A64A8"/>
    <w:rsid w:val="000C31DA"/>
    <w:rsid w:val="000C4AD5"/>
    <w:rsid w:val="000D666D"/>
    <w:rsid w:val="000E0152"/>
    <w:rsid w:val="000E060B"/>
    <w:rsid w:val="000F5367"/>
    <w:rsid w:val="000F7D39"/>
    <w:rsid w:val="000F7E1F"/>
    <w:rsid w:val="00110557"/>
    <w:rsid w:val="001120EC"/>
    <w:rsid w:val="00114D5F"/>
    <w:rsid w:val="0012042D"/>
    <w:rsid w:val="00126B64"/>
    <w:rsid w:val="00130B4F"/>
    <w:rsid w:val="00131CA6"/>
    <w:rsid w:val="00131CFD"/>
    <w:rsid w:val="00134384"/>
    <w:rsid w:val="00135773"/>
    <w:rsid w:val="00135B99"/>
    <w:rsid w:val="00140DE4"/>
    <w:rsid w:val="00143B72"/>
    <w:rsid w:val="001445DA"/>
    <w:rsid w:val="00147884"/>
    <w:rsid w:val="001478E4"/>
    <w:rsid w:val="001506FB"/>
    <w:rsid w:val="001663CE"/>
    <w:rsid w:val="00176218"/>
    <w:rsid w:val="0017713D"/>
    <w:rsid w:val="00177930"/>
    <w:rsid w:val="0019043B"/>
    <w:rsid w:val="001B1360"/>
    <w:rsid w:val="001B28CC"/>
    <w:rsid w:val="001B3FB6"/>
    <w:rsid w:val="001C5659"/>
    <w:rsid w:val="001C7AB2"/>
    <w:rsid w:val="001D2C43"/>
    <w:rsid w:val="001D54BB"/>
    <w:rsid w:val="001D5D98"/>
    <w:rsid w:val="001F0216"/>
    <w:rsid w:val="002007DF"/>
    <w:rsid w:val="00200FEB"/>
    <w:rsid w:val="00200FF4"/>
    <w:rsid w:val="00200FFC"/>
    <w:rsid w:val="00203479"/>
    <w:rsid w:val="002111C7"/>
    <w:rsid w:val="002117B2"/>
    <w:rsid w:val="00225E30"/>
    <w:rsid w:val="00226BFC"/>
    <w:rsid w:val="002363C6"/>
    <w:rsid w:val="00237B14"/>
    <w:rsid w:val="00240CB3"/>
    <w:rsid w:val="0024562E"/>
    <w:rsid w:val="0024661F"/>
    <w:rsid w:val="00252219"/>
    <w:rsid w:val="00264779"/>
    <w:rsid w:val="00266DE9"/>
    <w:rsid w:val="002675FE"/>
    <w:rsid w:val="002721D3"/>
    <w:rsid w:val="00281297"/>
    <w:rsid w:val="00282B99"/>
    <w:rsid w:val="0028480A"/>
    <w:rsid w:val="00286E96"/>
    <w:rsid w:val="00293746"/>
    <w:rsid w:val="00297264"/>
    <w:rsid w:val="002B6E29"/>
    <w:rsid w:val="002E09D3"/>
    <w:rsid w:val="002E5F6E"/>
    <w:rsid w:val="002F273E"/>
    <w:rsid w:val="002F7D54"/>
    <w:rsid w:val="00301581"/>
    <w:rsid w:val="0030795D"/>
    <w:rsid w:val="00313A29"/>
    <w:rsid w:val="00333977"/>
    <w:rsid w:val="00337D83"/>
    <w:rsid w:val="003408F2"/>
    <w:rsid w:val="003562E6"/>
    <w:rsid w:val="00360A04"/>
    <w:rsid w:val="0037347E"/>
    <w:rsid w:val="00374FA7"/>
    <w:rsid w:val="00383F49"/>
    <w:rsid w:val="003841BA"/>
    <w:rsid w:val="003A04EA"/>
    <w:rsid w:val="003B3232"/>
    <w:rsid w:val="003B50C0"/>
    <w:rsid w:val="003B5CC6"/>
    <w:rsid w:val="003C3686"/>
    <w:rsid w:val="003C36AB"/>
    <w:rsid w:val="003C3865"/>
    <w:rsid w:val="003C4C81"/>
    <w:rsid w:val="003D537D"/>
    <w:rsid w:val="003E13F5"/>
    <w:rsid w:val="00416EE4"/>
    <w:rsid w:val="00421155"/>
    <w:rsid w:val="0042337A"/>
    <w:rsid w:val="00431E6C"/>
    <w:rsid w:val="00433FCC"/>
    <w:rsid w:val="004461B2"/>
    <w:rsid w:val="004722F2"/>
    <w:rsid w:val="00473726"/>
    <w:rsid w:val="0047770A"/>
    <w:rsid w:val="004832EB"/>
    <w:rsid w:val="00494F0D"/>
    <w:rsid w:val="004C1877"/>
    <w:rsid w:val="004C1A86"/>
    <w:rsid w:val="004D43A6"/>
    <w:rsid w:val="004F3E50"/>
    <w:rsid w:val="00503BF0"/>
    <w:rsid w:val="00503D4B"/>
    <w:rsid w:val="00510422"/>
    <w:rsid w:val="0051644C"/>
    <w:rsid w:val="00530310"/>
    <w:rsid w:val="005307C8"/>
    <w:rsid w:val="005309F9"/>
    <w:rsid w:val="005316F9"/>
    <w:rsid w:val="0053359F"/>
    <w:rsid w:val="00537DEA"/>
    <w:rsid w:val="005404C1"/>
    <w:rsid w:val="0054292E"/>
    <w:rsid w:val="00544C0B"/>
    <w:rsid w:val="005547F5"/>
    <w:rsid w:val="0056476D"/>
    <w:rsid w:val="00566F2A"/>
    <w:rsid w:val="005703F3"/>
    <w:rsid w:val="00572EFE"/>
    <w:rsid w:val="00581AB2"/>
    <w:rsid w:val="00582739"/>
    <w:rsid w:val="005839E5"/>
    <w:rsid w:val="0059187D"/>
    <w:rsid w:val="005B10E8"/>
    <w:rsid w:val="005B2CB9"/>
    <w:rsid w:val="005C384C"/>
    <w:rsid w:val="005C5111"/>
    <w:rsid w:val="005D523C"/>
    <w:rsid w:val="005D54E9"/>
    <w:rsid w:val="005D598A"/>
    <w:rsid w:val="005D7E77"/>
    <w:rsid w:val="005E1C18"/>
    <w:rsid w:val="005E1F2A"/>
    <w:rsid w:val="005F373F"/>
    <w:rsid w:val="00601B21"/>
    <w:rsid w:val="00605CAA"/>
    <w:rsid w:val="00613DCD"/>
    <w:rsid w:val="00626B47"/>
    <w:rsid w:val="00635389"/>
    <w:rsid w:val="0064653E"/>
    <w:rsid w:val="0065108D"/>
    <w:rsid w:val="00651183"/>
    <w:rsid w:val="00652E09"/>
    <w:rsid w:val="0065629C"/>
    <w:rsid w:val="00667A3A"/>
    <w:rsid w:val="00673DEF"/>
    <w:rsid w:val="00677B8E"/>
    <w:rsid w:val="00681A74"/>
    <w:rsid w:val="00684C72"/>
    <w:rsid w:val="00685270"/>
    <w:rsid w:val="00687B88"/>
    <w:rsid w:val="00687FB4"/>
    <w:rsid w:val="00694DA6"/>
    <w:rsid w:val="00695ABA"/>
    <w:rsid w:val="006A2418"/>
    <w:rsid w:val="006A3F11"/>
    <w:rsid w:val="006D47CC"/>
    <w:rsid w:val="006E6D53"/>
    <w:rsid w:val="00703EF2"/>
    <w:rsid w:val="0071669A"/>
    <w:rsid w:val="007269A6"/>
    <w:rsid w:val="00735BC2"/>
    <w:rsid w:val="007367E5"/>
    <w:rsid w:val="00742B1A"/>
    <w:rsid w:val="00743BA1"/>
    <w:rsid w:val="00750E4E"/>
    <w:rsid w:val="0075292C"/>
    <w:rsid w:val="0075494E"/>
    <w:rsid w:val="00754C3D"/>
    <w:rsid w:val="00757137"/>
    <w:rsid w:val="00761C3D"/>
    <w:rsid w:val="007624BA"/>
    <w:rsid w:val="00773F5E"/>
    <w:rsid w:val="0077722D"/>
    <w:rsid w:val="0078327D"/>
    <w:rsid w:val="007A4CC1"/>
    <w:rsid w:val="007B39C6"/>
    <w:rsid w:val="007B54DA"/>
    <w:rsid w:val="007C3FF1"/>
    <w:rsid w:val="007C5913"/>
    <w:rsid w:val="007D263E"/>
    <w:rsid w:val="007E0754"/>
    <w:rsid w:val="00812443"/>
    <w:rsid w:val="00821582"/>
    <w:rsid w:val="00823D03"/>
    <w:rsid w:val="0083004D"/>
    <w:rsid w:val="008337E7"/>
    <w:rsid w:val="00841E9E"/>
    <w:rsid w:val="00855304"/>
    <w:rsid w:val="00855464"/>
    <w:rsid w:val="008612FA"/>
    <w:rsid w:val="00863B49"/>
    <w:rsid w:val="0086771A"/>
    <w:rsid w:val="00870138"/>
    <w:rsid w:val="008824A0"/>
    <w:rsid w:val="0088477A"/>
    <w:rsid w:val="008939C0"/>
    <w:rsid w:val="0089658E"/>
    <w:rsid w:val="008A7E67"/>
    <w:rsid w:val="008B32F3"/>
    <w:rsid w:val="008C5901"/>
    <w:rsid w:val="008C6E64"/>
    <w:rsid w:val="008C71B3"/>
    <w:rsid w:val="008D7390"/>
    <w:rsid w:val="008E44B0"/>
    <w:rsid w:val="008E5495"/>
    <w:rsid w:val="00903786"/>
    <w:rsid w:val="00904D76"/>
    <w:rsid w:val="0092438E"/>
    <w:rsid w:val="00945EE6"/>
    <w:rsid w:val="00945FB3"/>
    <w:rsid w:val="0094795B"/>
    <w:rsid w:val="00956676"/>
    <w:rsid w:val="0097251C"/>
    <w:rsid w:val="00972523"/>
    <w:rsid w:val="00974B7A"/>
    <w:rsid w:val="009858A1"/>
    <w:rsid w:val="0098757F"/>
    <w:rsid w:val="009936CA"/>
    <w:rsid w:val="009A3380"/>
    <w:rsid w:val="009A3E32"/>
    <w:rsid w:val="009B0516"/>
    <w:rsid w:val="009B05C9"/>
    <w:rsid w:val="009B3B08"/>
    <w:rsid w:val="009B7BB7"/>
    <w:rsid w:val="009C5493"/>
    <w:rsid w:val="009C68C5"/>
    <w:rsid w:val="009D5545"/>
    <w:rsid w:val="009D6D97"/>
    <w:rsid w:val="009E748B"/>
    <w:rsid w:val="009F39B4"/>
    <w:rsid w:val="009F6455"/>
    <w:rsid w:val="00A01D4E"/>
    <w:rsid w:val="00A06B3F"/>
    <w:rsid w:val="00A12C6D"/>
    <w:rsid w:val="00A14279"/>
    <w:rsid w:val="00A14C0C"/>
    <w:rsid w:val="00A56679"/>
    <w:rsid w:val="00A567DA"/>
    <w:rsid w:val="00A97B32"/>
    <w:rsid w:val="00AA2615"/>
    <w:rsid w:val="00AA3149"/>
    <w:rsid w:val="00AB46C8"/>
    <w:rsid w:val="00AC3225"/>
    <w:rsid w:val="00AC5C10"/>
    <w:rsid w:val="00AC6501"/>
    <w:rsid w:val="00AC691D"/>
    <w:rsid w:val="00AD2BE0"/>
    <w:rsid w:val="00AD5BD5"/>
    <w:rsid w:val="00AD77F0"/>
    <w:rsid w:val="00AE4083"/>
    <w:rsid w:val="00AE7968"/>
    <w:rsid w:val="00AF2F59"/>
    <w:rsid w:val="00AF452B"/>
    <w:rsid w:val="00AF7B26"/>
    <w:rsid w:val="00B07E94"/>
    <w:rsid w:val="00B16759"/>
    <w:rsid w:val="00B217CB"/>
    <w:rsid w:val="00B32650"/>
    <w:rsid w:val="00B4375C"/>
    <w:rsid w:val="00B45BA4"/>
    <w:rsid w:val="00B6370F"/>
    <w:rsid w:val="00B653A0"/>
    <w:rsid w:val="00B7741F"/>
    <w:rsid w:val="00B85FDC"/>
    <w:rsid w:val="00B87C0C"/>
    <w:rsid w:val="00B97FA5"/>
    <w:rsid w:val="00BA11FB"/>
    <w:rsid w:val="00BA29F3"/>
    <w:rsid w:val="00BC0054"/>
    <w:rsid w:val="00BC0799"/>
    <w:rsid w:val="00BD7497"/>
    <w:rsid w:val="00BE0D4A"/>
    <w:rsid w:val="00C026D7"/>
    <w:rsid w:val="00C2571C"/>
    <w:rsid w:val="00C25B8D"/>
    <w:rsid w:val="00C3065F"/>
    <w:rsid w:val="00C35DED"/>
    <w:rsid w:val="00C40BD2"/>
    <w:rsid w:val="00C41A8D"/>
    <w:rsid w:val="00C470D7"/>
    <w:rsid w:val="00C47420"/>
    <w:rsid w:val="00C503B9"/>
    <w:rsid w:val="00C5163D"/>
    <w:rsid w:val="00C53D80"/>
    <w:rsid w:val="00C54248"/>
    <w:rsid w:val="00C64B46"/>
    <w:rsid w:val="00C8720A"/>
    <w:rsid w:val="00C90382"/>
    <w:rsid w:val="00C92160"/>
    <w:rsid w:val="00CA025A"/>
    <w:rsid w:val="00CA3669"/>
    <w:rsid w:val="00CA7EA8"/>
    <w:rsid w:val="00CB48FE"/>
    <w:rsid w:val="00CB6CBF"/>
    <w:rsid w:val="00CE05B6"/>
    <w:rsid w:val="00CE0A5E"/>
    <w:rsid w:val="00CE2798"/>
    <w:rsid w:val="00CE58F9"/>
    <w:rsid w:val="00CF1692"/>
    <w:rsid w:val="00CF3399"/>
    <w:rsid w:val="00D024ED"/>
    <w:rsid w:val="00D054D7"/>
    <w:rsid w:val="00D0769E"/>
    <w:rsid w:val="00D07E02"/>
    <w:rsid w:val="00D1171C"/>
    <w:rsid w:val="00D14D4C"/>
    <w:rsid w:val="00D15DB0"/>
    <w:rsid w:val="00D2373B"/>
    <w:rsid w:val="00D25F0E"/>
    <w:rsid w:val="00D43B69"/>
    <w:rsid w:val="00D47475"/>
    <w:rsid w:val="00D528FC"/>
    <w:rsid w:val="00D5423D"/>
    <w:rsid w:val="00D609D5"/>
    <w:rsid w:val="00D63A32"/>
    <w:rsid w:val="00D666FC"/>
    <w:rsid w:val="00D67075"/>
    <w:rsid w:val="00D7071E"/>
    <w:rsid w:val="00DA1C91"/>
    <w:rsid w:val="00DA2E69"/>
    <w:rsid w:val="00DA31EF"/>
    <w:rsid w:val="00DA583B"/>
    <w:rsid w:val="00DA798B"/>
    <w:rsid w:val="00DB2133"/>
    <w:rsid w:val="00DB4081"/>
    <w:rsid w:val="00DB4565"/>
    <w:rsid w:val="00DB6B6A"/>
    <w:rsid w:val="00DC316C"/>
    <w:rsid w:val="00DD71AE"/>
    <w:rsid w:val="00DD77CC"/>
    <w:rsid w:val="00DE293A"/>
    <w:rsid w:val="00DE5ADD"/>
    <w:rsid w:val="00DF2BAE"/>
    <w:rsid w:val="00DF3783"/>
    <w:rsid w:val="00E01661"/>
    <w:rsid w:val="00E23946"/>
    <w:rsid w:val="00E26117"/>
    <w:rsid w:val="00E2773A"/>
    <w:rsid w:val="00E342BA"/>
    <w:rsid w:val="00E3762C"/>
    <w:rsid w:val="00E41576"/>
    <w:rsid w:val="00E51541"/>
    <w:rsid w:val="00E532C3"/>
    <w:rsid w:val="00E6566F"/>
    <w:rsid w:val="00E7204A"/>
    <w:rsid w:val="00E831D2"/>
    <w:rsid w:val="00E836AC"/>
    <w:rsid w:val="00EB5399"/>
    <w:rsid w:val="00EB6BB1"/>
    <w:rsid w:val="00EC11FC"/>
    <w:rsid w:val="00EC12F8"/>
    <w:rsid w:val="00ED07BC"/>
    <w:rsid w:val="00ED0C52"/>
    <w:rsid w:val="00ED241B"/>
    <w:rsid w:val="00ED2DBA"/>
    <w:rsid w:val="00ED3809"/>
    <w:rsid w:val="00EE1869"/>
    <w:rsid w:val="00EE5A82"/>
    <w:rsid w:val="00EE6937"/>
    <w:rsid w:val="00EF793D"/>
    <w:rsid w:val="00F221EC"/>
    <w:rsid w:val="00F30178"/>
    <w:rsid w:val="00F33F17"/>
    <w:rsid w:val="00F4109C"/>
    <w:rsid w:val="00F466B2"/>
    <w:rsid w:val="00F46F5E"/>
    <w:rsid w:val="00F5658C"/>
    <w:rsid w:val="00F62774"/>
    <w:rsid w:val="00F75514"/>
    <w:rsid w:val="00F83CDD"/>
    <w:rsid w:val="00F849AB"/>
    <w:rsid w:val="00F93BDC"/>
    <w:rsid w:val="00FB41B2"/>
    <w:rsid w:val="00FC00D7"/>
    <w:rsid w:val="00FC3646"/>
    <w:rsid w:val="00FC4084"/>
    <w:rsid w:val="00FE062F"/>
    <w:rsid w:val="00FE1C17"/>
    <w:rsid w:val="00FE6691"/>
    <w:rsid w:val="00FE7B0D"/>
    <w:rsid w:val="00FF0EC1"/>
    <w:rsid w:val="00FF4E47"/>
    <w:rsid w:val="00FF6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5:docId w15:val="{4C03BC8F-49FA-4A9A-8369-9413A9D56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8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3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3D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C079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799"/>
  </w:style>
  <w:style w:type="paragraph" w:styleId="a5">
    <w:name w:val="footer"/>
    <w:basedOn w:val="a"/>
    <w:link w:val="a6"/>
    <w:uiPriority w:val="99"/>
    <w:unhideWhenUsed/>
    <w:rsid w:val="00BC079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799"/>
  </w:style>
  <w:style w:type="paragraph" w:styleId="a7">
    <w:name w:val="footnote text"/>
    <w:basedOn w:val="a"/>
    <w:link w:val="a8"/>
    <w:uiPriority w:val="99"/>
    <w:semiHidden/>
    <w:unhideWhenUsed/>
    <w:rsid w:val="00494F0D"/>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494F0D"/>
    <w:rPr>
      <w:rFonts w:ascii="Calibri" w:eastAsia="Calibri" w:hAnsi="Calibri" w:cs="Times New Roman"/>
      <w:sz w:val="20"/>
      <w:szCs w:val="20"/>
    </w:rPr>
  </w:style>
  <w:style w:type="character" w:styleId="a9">
    <w:name w:val="footnote reference"/>
    <w:semiHidden/>
    <w:rsid w:val="00494F0D"/>
    <w:rPr>
      <w:vertAlign w:val="superscript"/>
    </w:rPr>
  </w:style>
  <w:style w:type="paragraph" w:customStyle="1" w:styleId="ConsPlusTitle">
    <w:name w:val="ConsPlusTitle"/>
    <w:uiPriority w:val="99"/>
    <w:rsid w:val="00601B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Balloon Text"/>
    <w:basedOn w:val="a"/>
    <w:link w:val="ab"/>
    <w:uiPriority w:val="99"/>
    <w:semiHidden/>
    <w:unhideWhenUsed/>
    <w:rsid w:val="001506F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506FB"/>
    <w:rPr>
      <w:rFonts w:ascii="Segoe UI" w:hAnsi="Segoe UI" w:cs="Segoe UI"/>
      <w:sz w:val="18"/>
      <w:szCs w:val="18"/>
    </w:rPr>
  </w:style>
  <w:style w:type="paragraph" w:styleId="ac">
    <w:name w:val="Title"/>
    <w:basedOn w:val="a"/>
    <w:next w:val="a"/>
    <w:link w:val="ad"/>
    <w:uiPriority w:val="10"/>
    <w:qFormat/>
    <w:rsid w:val="00974B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Название Знак"/>
    <w:basedOn w:val="a0"/>
    <w:link w:val="ac"/>
    <w:uiPriority w:val="10"/>
    <w:rsid w:val="00974B7A"/>
    <w:rPr>
      <w:rFonts w:asciiTheme="majorHAnsi" w:eastAsiaTheme="majorEastAsia" w:hAnsiTheme="majorHAnsi" w:cstheme="majorBidi"/>
      <w:spacing w:val="-10"/>
      <w:kern w:val="28"/>
      <w:sz w:val="56"/>
      <w:szCs w:val="56"/>
    </w:rPr>
  </w:style>
  <w:style w:type="paragraph" w:customStyle="1" w:styleId="ae">
    <w:name w:val="Знак"/>
    <w:basedOn w:val="a"/>
    <w:next w:val="a"/>
    <w:semiHidden/>
    <w:rsid w:val="00AE4083"/>
    <w:pPr>
      <w:spacing w:line="240" w:lineRule="exact"/>
    </w:pPr>
    <w:rPr>
      <w:rFonts w:ascii="Arial" w:eastAsia="Times New Roman" w:hAnsi="Arial" w:cs="Arial"/>
      <w:sz w:val="20"/>
      <w:szCs w:val="20"/>
      <w:lang w:val="en-US"/>
    </w:rPr>
  </w:style>
  <w:style w:type="character" w:customStyle="1" w:styleId="2">
    <w:name w:val="Основной текст (2)_"/>
    <w:basedOn w:val="a0"/>
    <w:link w:val="20"/>
    <w:rsid w:val="00CE05B6"/>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CE05B6"/>
    <w:pPr>
      <w:widowControl w:val="0"/>
      <w:shd w:val="clear" w:color="auto" w:fill="FFFFFF"/>
      <w:spacing w:after="180" w:line="0" w:lineRule="atLeast"/>
      <w:jc w:val="center"/>
    </w:pPr>
    <w:rPr>
      <w:rFonts w:ascii="Times New Roman" w:eastAsia="Times New Roman" w:hAnsi="Times New Roman" w:cs="Times New Roman"/>
      <w:sz w:val="28"/>
      <w:szCs w:val="28"/>
    </w:rPr>
  </w:style>
  <w:style w:type="paragraph" w:styleId="af">
    <w:name w:val="List Paragraph"/>
    <w:basedOn w:val="a"/>
    <w:uiPriority w:val="34"/>
    <w:qFormat/>
    <w:rsid w:val="00CE05B6"/>
    <w:pPr>
      <w:ind w:left="720"/>
      <w:contextualSpacing/>
    </w:pPr>
  </w:style>
  <w:style w:type="paragraph" w:styleId="af0">
    <w:name w:val="No Spacing"/>
    <w:uiPriority w:val="1"/>
    <w:qFormat/>
    <w:rsid w:val="00CA025A"/>
    <w:pPr>
      <w:spacing w:after="0" w:line="240" w:lineRule="auto"/>
    </w:pPr>
  </w:style>
  <w:style w:type="character" w:customStyle="1" w:styleId="af1">
    <w:name w:val="Основной текст_"/>
    <w:basedOn w:val="a0"/>
    <w:link w:val="1"/>
    <w:rsid w:val="00AD77F0"/>
    <w:rPr>
      <w:rFonts w:ascii="Times New Roman" w:eastAsia="Times New Roman" w:hAnsi="Times New Roman" w:cs="Times New Roman"/>
      <w:sz w:val="28"/>
      <w:szCs w:val="28"/>
    </w:rPr>
  </w:style>
  <w:style w:type="paragraph" w:customStyle="1" w:styleId="1">
    <w:name w:val="Основной текст1"/>
    <w:basedOn w:val="a"/>
    <w:link w:val="af1"/>
    <w:rsid w:val="00AD77F0"/>
    <w:pPr>
      <w:widowControl w:val="0"/>
      <w:spacing w:after="0" w:line="36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286191">
      <w:bodyDiv w:val="1"/>
      <w:marLeft w:val="0"/>
      <w:marRight w:val="0"/>
      <w:marTop w:val="0"/>
      <w:marBottom w:val="0"/>
      <w:divBdr>
        <w:top w:val="none" w:sz="0" w:space="0" w:color="auto"/>
        <w:left w:val="none" w:sz="0" w:space="0" w:color="auto"/>
        <w:bottom w:val="none" w:sz="0" w:space="0" w:color="auto"/>
        <w:right w:val="none" w:sz="0" w:space="0" w:color="auto"/>
      </w:divBdr>
    </w:div>
    <w:div w:id="167511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523E7D6A8ACAD96A7C091BF96CF688150EC3D0AF1FE16A58520E4F7D227C79E5719B6A291996FF3339E5KEY3K" TargetMode="External"/><Relationship Id="rId13" Type="http://schemas.openxmlformats.org/officeDocument/2006/relationships/hyperlink" Target="consultantplus://offline/ref=0C762EE1E8AF8F29405347F98C48A9976B276938B885C88DB5E5414EEE200810FE8C37D42587273140184CD919A7E1161CF20AA1DA9E7BF3W1z5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C762EE1E8AF8F29405347F98C48A9976B276938B885C88DB5E5414EEE200810FE8C37D4258727364B184CD919A7E1161CF20AA1DA9E7BF3W1z5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82FF5D3F0F315D6C61D238460EE2BF41E16F737356455DD3735760176949C7BD6D04877B297A48BB9CB410875O3YC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7355D14A77CF9B54B7442108169131995D22BC295250592348367F8CA6FE952B846214AE2EEEE379E067BAB40304rFL" TargetMode="External"/><Relationship Id="rId4" Type="http://schemas.openxmlformats.org/officeDocument/2006/relationships/settings" Target="settings.xml"/><Relationship Id="rId9" Type="http://schemas.openxmlformats.org/officeDocument/2006/relationships/hyperlink" Target="consultantplus://offline/ref=C2674229052E40EE451A8A55AC0365F668E2A7D76475744398BD681D896FF3D0C7D6549F3A152A7A118BC8E079H0p6H" TargetMode="External"/><Relationship Id="rId14" Type="http://schemas.openxmlformats.org/officeDocument/2006/relationships/hyperlink" Target="consultantplus://offline/ref=0C762EE1E8AF8F29405347F98C48A9976A2F6E32BE86C88DB5E5414EEE200810FE8C37D4258726354A184CD919A7E1161CF20AA1DA9E7BF3W1z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D573F-33B1-4E89-9C74-65002C7F0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5451</Words>
  <Characters>31074</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Дубенко Валерий Николаевич</dc:creator>
  <cp:lastModifiedBy>Баркова Любовь Викторовна</cp:lastModifiedBy>
  <cp:revision>9</cp:revision>
  <cp:lastPrinted>2019-09-16T09:36:00Z</cp:lastPrinted>
  <dcterms:created xsi:type="dcterms:W3CDTF">2020-11-19T13:28:00Z</dcterms:created>
  <dcterms:modified xsi:type="dcterms:W3CDTF">2021-02-16T13:35:00Z</dcterms:modified>
</cp:coreProperties>
</file>